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819B7" w14:textId="333C7A5D" w:rsidR="001E1BEB" w:rsidRPr="00A0604D" w:rsidRDefault="00510D8F" w:rsidP="00A0604D">
      <w:pPr>
        <w:pStyle w:val="Heading1"/>
        <w:rPr>
          <w:b/>
          <w:bCs/>
          <w:smallCaps/>
          <w:color w:val="2F5496" w:themeColor="accent5" w:themeShade="BF"/>
          <w:spacing w:val="5"/>
        </w:rPr>
      </w:pPr>
      <w:r>
        <w:rPr>
          <w:b/>
          <w:bCs/>
          <w:smallCaps/>
          <w:noProof/>
          <w:color w:val="2F5496" w:themeColor="accent5" w:themeShade="BF"/>
          <w:spacing w:val="5"/>
        </w:rPr>
        <w:drawing>
          <wp:anchor distT="0" distB="0" distL="114300" distR="114300" simplePos="0" relativeHeight="251663360" behindDoc="0" locked="0" layoutInCell="1" allowOverlap="1" wp14:anchorId="40C924A9" wp14:editId="653355C0">
            <wp:simplePos x="0" y="0"/>
            <wp:positionH relativeFrom="column">
              <wp:posOffset>5524500</wp:posOffset>
            </wp:positionH>
            <wp:positionV relativeFrom="paragraph">
              <wp:posOffset>-771525</wp:posOffset>
            </wp:positionV>
            <wp:extent cx="1428750" cy="1428750"/>
            <wp:effectExtent l="0" t="0" r="0" b="0"/>
            <wp:wrapNone/>
            <wp:docPr id="3" name="Picture 3" descr="A picture containing text, monitor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monitor, black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BEB" w:rsidRPr="001E1BEB">
        <w:rPr>
          <w:rStyle w:val="IntenseReference"/>
          <w:color w:val="2F5496" w:themeColor="accent5" w:themeShade="BF"/>
        </w:rPr>
        <w:t>First</w:t>
      </w:r>
      <w:r w:rsidR="006274BB">
        <w:rPr>
          <w:rStyle w:val="IntenseReference"/>
          <w:color w:val="2F5496" w:themeColor="accent5" w:themeShade="BF"/>
        </w:rPr>
        <w:t>-</w:t>
      </w:r>
      <w:r w:rsidR="000057B2">
        <w:rPr>
          <w:rStyle w:val="IntenseReference"/>
          <w:color w:val="2F5496" w:themeColor="accent5" w:themeShade="BF"/>
        </w:rPr>
        <w:t>Month</w:t>
      </w:r>
      <w:r w:rsidR="001E1BEB" w:rsidRPr="001E1BEB">
        <w:rPr>
          <w:rStyle w:val="IntenseReference"/>
          <w:color w:val="2F5496" w:themeColor="accent5" w:themeShade="BF"/>
        </w:rPr>
        <w:t xml:space="preserve"> Checklist</w:t>
      </w:r>
    </w:p>
    <w:p w14:paraId="66EF5CF7" w14:textId="3B268738" w:rsidR="001E1BEB" w:rsidRDefault="001E1BEB" w:rsidP="00CB1003">
      <w:pPr>
        <w:pStyle w:val="IntenseQuote"/>
        <w:spacing w:before="240" w:after="240"/>
        <w:rPr>
          <w:color w:val="7030A0"/>
        </w:rPr>
      </w:pPr>
      <w:r w:rsidRPr="001E1BEB">
        <w:rPr>
          <w:color w:val="7030A0"/>
        </w:rPr>
        <w:t xml:space="preserve">Best Practices for </w:t>
      </w:r>
      <w:r w:rsidR="008273E0">
        <w:rPr>
          <w:color w:val="7030A0"/>
        </w:rPr>
        <w:t>Direct Supervisors</w:t>
      </w:r>
      <w:r w:rsidRPr="001E1BEB">
        <w:rPr>
          <w:color w:val="7030A0"/>
        </w:rPr>
        <w:t xml:space="preserve"> when </w:t>
      </w:r>
      <w:r w:rsidR="002A5CFE">
        <w:rPr>
          <w:color w:val="7030A0"/>
        </w:rPr>
        <w:t>O</w:t>
      </w:r>
      <w:r w:rsidRPr="001E1BEB">
        <w:rPr>
          <w:color w:val="7030A0"/>
        </w:rPr>
        <w:t xml:space="preserve">nboarding </w:t>
      </w:r>
      <w:r w:rsidR="002A5CFE">
        <w:rPr>
          <w:color w:val="7030A0"/>
        </w:rPr>
        <w:t>N</w:t>
      </w:r>
      <w:r w:rsidRPr="001E1BEB">
        <w:rPr>
          <w:color w:val="7030A0"/>
        </w:rPr>
        <w:t xml:space="preserve">ew </w:t>
      </w:r>
      <w:r w:rsidR="002A5CFE">
        <w:rPr>
          <w:color w:val="7030A0"/>
        </w:rPr>
        <w:t>E</w:t>
      </w:r>
      <w:r w:rsidRPr="001E1BEB">
        <w:rPr>
          <w:color w:val="7030A0"/>
        </w:rPr>
        <w:t>mployees</w:t>
      </w:r>
    </w:p>
    <w:p w14:paraId="07CE679F" w14:textId="77777777" w:rsidR="000057B2" w:rsidRPr="006F78CB" w:rsidRDefault="000057B2" w:rsidP="000057B2">
      <w:pPr>
        <w:pStyle w:val="NoSpacing"/>
        <w:spacing w:line="320" w:lineRule="exact"/>
        <w:jc w:val="center"/>
      </w:pPr>
      <w:r w:rsidRPr="006F78CB">
        <w:t xml:space="preserve">According to the Society for Human Resource Management (SHRM), studies </w:t>
      </w:r>
      <w:r>
        <w:br/>
      </w:r>
      <w:r w:rsidRPr="006F78CB">
        <w:t xml:space="preserve">indicate that employee engagement is partially influenced by the new employee’s </w:t>
      </w:r>
      <w:r>
        <w:br/>
      </w:r>
      <w:r w:rsidRPr="006F78CB">
        <w:t>handling of the job during the first 30-90 days of employment.</w:t>
      </w:r>
    </w:p>
    <w:p w14:paraId="1469E3DB" w14:textId="77777777" w:rsidR="000057B2" w:rsidRPr="006F78CB" w:rsidRDefault="000057B2" w:rsidP="000057B2">
      <w:pPr>
        <w:pStyle w:val="NoSpacing"/>
        <w:spacing w:line="360" w:lineRule="auto"/>
        <w:ind w:left="5040" w:firstLine="720"/>
        <w:jc w:val="center"/>
      </w:pPr>
      <w:r w:rsidRPr="006F78CB">
        <w:rPr>
          <w:i/>
          <w:iCs/>
        </w:rPr>
        <w:t xml:space="preserve">– </w:t>
      </w:r>
      <w:proofErr w:type="spellStart"/>
      <w:r w:rsidRPr="006F78CB">
        <w:rPr>
          <w:i/>
          <w:iCs/>
        </w:rPr>
        <w:t>Fyock</w:t>
      </w:r>
      <w:proofErr w:type="spellEnd"/>
      <w:r w:rsidRPr="006F78CB">
        <w:rPr>
          <w:i/>
          <w:iCs/>
        </w:rPr>
        <w:t>, 2009</w:t>
      </w: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2430"/>
        <w:gridCol w:w="7290"/>
        <w:gridCol w:w="540"/>
      </w:tblGrid>
      <w:tr w:rsidR="001E1BEB" w14:paraId="10C816A8" w14:textId="77777777" w:rsidTr="00EA0C92">
        <w:tc>
          <w:tcPr>
            <w:tcW w:w="2430" w:type="dxa"/>
            <w:shd w:val="clear" w:color="auto" w:fill="2F5496" w:themeFill="accent5" w:themeFillShade="BF"/>
            <w:vAlign w:val="center"/>
          </w:tcPr>
          <w:p w14:paraId="3D56F8AA" w14:textId="77777777" w:rsidR="001E1BEB" w:rsidRPr="001E1BEB" w:rsidRDefault="001E1BEB" w:rsidP="001E1BEB">
            <w:pPr>
              <w:pStyle w:val="Heading2"/>
              <w:jc w:val="center"/>
              <w:outlineLvl w:val="1"/>
              <w:rPr>
                <w:rStyle w:val="Strong"/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1E1BEB">
              <w:rPr>
                <w:rStyle w:val="Strong"/>
                <w:rFonts w:asciiTheme="minorHAnsi" w:hAnsiTheme="minorHAnsi"/>
                <w:color w:val="FFFFFF" w:themeColor="background1"/>
                <w:sz w:val="24"/>
                <w:szCs w:val="24"/>
              </w:rPr>
              <w:t>Practice</w:t>
            </w:r>
          </w:p>
        </w:tc>
        <w:tc>
          <w:tcPr>
            <w:tcW w:w="7290" w:type="dxa"/>
            <w:shd w:val="clear" w:color="auto" w:fill="2F5496" w:themeFill="accent5" w:themeFillShade="BF"/>
            <w:vAlign w:val="center"/>
          </w:tcPr>
          <w:p w14:paraId="4C8E5CC3" w14:textId="77777777" w:rsidR="001E1BEB" w:rsidRPr="001E1BEB" w:rsidRDefault="001E1BEB" w:rsidP="001E1BEB">
            <w:pPr>
              <w:pStyle w:val="NoSpacing"/>
              <w:jc w:val="center"/>
              <w:rPr>
                <w:rStyle w:val="Strong"/>
                <w:color w:val="FFFFFF" w:themeColor="background1"/>
                <w:sz w:val="24"/>
                <w:szCs w:val="24"/>
              </w:rPr>
            </w:pPr>
            <w:r w:rsidRPr="001E1BEB">
              <w:rPr>
                <w:rStyle w:val="Strong"/>
                <w:color w:val="FFFFFF" w:themeColor="background1"/>
                <w:sz w:val="24"/>
                <w:szCs w:val="24"/>
              </w:rPr>
              <w:t>Tasks</w:t>
            </w:r>
          </w:p>
        </w:tc>
        <w:tc>
          <w:tcPr>
            <w:tcW w:w="540" w:type="dxa"/>
            <w:shd w:val="clear" w:color="auto" w:fill="2F5496" w:themeFill="accent5" w:themeFillShade="BF"/>
          </w:tcPr>
          <w:p w14:paraId="0C8977DD" w14:textId="77777777" w:rsidR="001E1BEB" w:rsidRPr="001E1BEB" w:rsidRDefault="00F21943" w:rsidP="001E1BEB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9D99BF" wp14:editId="431FF6E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10795</wp:posOffset>
                  </wp:positionV>
                  <wp:extent cx="209550" cy="20320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57B2" w14:paraId="7D983B9A" w14:textId="77777777" w:rsidTr="00EA0C92">
        <w:tc>
          <w:tcPr>
            <w:tcW w:w="2430" w:type="dxa"/>
            <w:vMerge w:val="restart"/>
          </w:tcPr>
          <w:p w14:paraId="6719D570" w14:textId="77777777" w:rsidR="000057B2" w:rsidRPr="000057B2" w:rsidRDefault="000057B2" w:rsidP="000057B2">
            <w:pPr>
              <w:pStyle w:val="Heading2"/>
              <w:outlineLvl w:val="1"/>
            </w:pPr>
            <w:r w:rsidRPr="000057B2">
              <w:t xml:space="preserve">Align training with </w:t>
            </w:r>
            <w:r w:rsidRPr="000057B2">
              <w:br/>
              <w:t>job-related tasks</w:t>
            </w:r>
          </w:p>
        </w:tc>
        <w:tc>
          <w:tcPr>
            <w:tcW w:w="7290" w:type="dxa"/>
          </w:tcPr>
          <w:p w14:paraId="651E228B" w14:textId="77777777" w:rsidR="000057B2" w:rsidRPr="001728A9" w:rsidRDefault="000057B2" w:rsidP="00153902">
            <w:pPr>
              <w:pStyle w:val="NoSpacing"/>
            </w:pPr>
            <w:r>
              <w:t xml:space="preserve">Start </w:t>
            </w:r>
            <w:r w:rsidR="00153902">
              <w:t xml:space="preserve">new hire </w:t>
            </w:r>
            <w:r>
              <w:t xml:space="preserve">with required trainings, such as </w:t>
            </w:r>
            <w:r w:rsidRPr="0020653B">
              <w:t xml:space="preserve">Maintaining a Safe and Respectful Campus, </w:t>
            </w:r>
            <w:r w:rsidR="00153902">
              <w:t xml:space="preserve">HIPAA, and </w:t>
            </w:r>
            <w:r w:rsidRPr="0020653B">
              <w:t>Hospitality Training</w:t>
            </w:r>
            <w:r w:rsidRPr="001728A9">
              <w:t xml:space="preserve"> </w:t>
            </w:r>
            <w:r>
              <w:t>for Health Science Center employees</w:t>
            </w:r>
          </w:p>
        </w:tc>
        <w:tc>
          <w:tcPr>
            <w:tcW w:w="540" w:type="dxa"/>
          </w:tcPr>
          <w:p w14:paraId="50202E2C" w14:textId="77777777" w:rsidR="000057B2" w:rsidRPr="001E1BEB" w:rsidRDefault="000057B2" w:rsidP="000057B2">
            <w:pPr>
              <w:pStyle w:val="NoSpacing"/>
            </w:pPr>
          </w:p>
        </w:tc>
      </w:tr>
      <w:tr w:rsidR="000057B2" w14:paraId="3FDDA428" w14:textId="77777777" w:rsidTr="00EA0C92">
        <w:tc>
          <w:tcPr>
            <w:tcW w:w="2430" w:type="dxa"/>
            <w:vMerge/>
          </w:tcPr>
          <w:p w14:paraId="5433792E" w14:textId="77777777" w:rsidR="000057B2" w:rsidRPr="000057B2" w:rsidRDefault="000057B2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55BCCBD3" w14:textId="77777777" w:rsidR="000057B2" w:rsidRPr="001728A9" w:rsidRDefault="000057B2" w:rsidP="000057B2">
            <w:pPr>
              <w:pStyle w:val="NoSpacing"/>
            </w:pPr>
            <w:r w:rsidRPr="0020653B">
              <w:t>Prioritize training for work</w:t>
            </w:r>
            <w:r>
              <w:t>-</w:t>
            </w:r>
            <w:r w:rsidRPr="0020653B">
              <w:t>related system(s) access</w:t>
            </w:r>
          </w:p>
        </w:tc>
        <w:tc>
          <w:tcPr>
            <w:tcW w:w="540" w:type="dxa"/>
          </w:tcPr>
          <w:p w14:paraId="46E44FFE" w14:textId="77777777" w:rsidR="000057B2" w:rsidRDefault="000057B2" w:rsidP="000057B2">
            <w:pPr>
              <w:pStyle w:val="NoSpacing"/>
            </w:pPr>
          </w:p>
        </w:tc>
      </w:tr>
      <w:tr w:rsidR="000057B2" w14:paraId="47A7530F" w14:textId="77777777" w:rsidTr="00EA0C92">
        <w:tc>
          <w:tcPr>
            <w:tcW w:w="2430" w:type="dxa"/>
            <w:vMerge/>
          </w:tcPr>
          <w:p w14:paraId="34EF670D" w14:textId="77777777" w:rsidR="000057B2" w:rsidRPr="000057B2" w:rsidRDefault="000057B2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5F51335D" w14:textId="77777777" w:rsidR="000057B2" w:rsidRPr="001728A9" w:rsidRDefault="000057B2" w:rsidP="000057B2">
            <w:pPr>
              <w:pStyle w:val="NoSpacing"/>
            </w:pPr>
            <w:r w:rsidRPr="0020653B">
              <w:rPr>
                <w:rFonts w:cs="Arial"/>
              </w:rPr>
              <w:t>Intersperse training with job-related tasks</w:t>
            </w:r>
          </w:p>
        </w:tc>
        <w:tc>
          <w:tcPr>
            <w:tcW w:w="540" w:type="dxa"/>
          </w:tcPr>
          <w:p w14:paraId="492C683A" w14:textId="77777777" w:rsidR="000057B2" w:rsidRDefault="000057B2" w:rsidP="000057B2">
            <w:pPr>
              <w:pStyle w:val="NoSpacing"/>
            </w:pPr>
          </w:p>
        </w:tc>
      </w:tr>
      <w:tr w:rsidR="000057B2" w14:paraId="292F4C88" w14:textId="77777777" w:rsidTr="00EA0C92">
        <w:tc>
          <w:tcPr>
            <w:tcW w:w="2430" w:type="dxa"/>
            <w:vMerge/>
          </w:tcPr>
          <w:p w14:paraId="792A460E" w14:textId="77777777" w:rsidR="000057B2" w:rsidRPr="000057B2" w:rsidRDefault="000057B2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65CE7E98" w14:textId="77777777" w:rsidR="000057B2" w:rsidRPr="001728A9" w:rsidRDefault="000057B2" w:rsidP="000057B2">
            <w:pPr>
              <w:pStyle w:val="NoSpacing"/>
            </w:pPr>
            <w:r>
              <w:t>Spread the training out over several weeks</w:t>
            </w:r>
          </w:p>
        </w:tc>
        <w:tc>
          <w:tcPr>
            <w:tcW w:w="540" w:type="dxa"/>
          </w:tcPr>
          <w:p w14:paraId="3DDB82A2" w14:textId="77777777" w:rsidR="000057B2" w:rsidRDefault="000057B2" w:rsidP="000057B2">
            <w:pPr>
              <w:pStyle w:val="NoSpacing"/>
            </w:pPr>
          </w:p>
        </w:tc>
      </w:tr>
      <w:tr w:rsidR="000057B2" w14:paraId="2F5B8F76" w14:textId="77777777" w:rsidTr="00EA0C92">
        <w:tc>
          <w:tcPr>
            <w:tcW w:w="2430" w:type="dxa"/>
            <w:vMerge/>
          </w:tcPr>
          <w:p w14:paraId="1697C26B" w14:textId="77777777" w:rsidR="000057B2" w:rsidRPr="000057B2" w:rsidRDefault="000057B2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570A4183" w14:textId="77777777" w:rsidR="000057B2" w:rsidRPr="001728A9" w:rsidRDefault="000057B2" w:rsidP="000057B2">
            <w:pPr>
              <w:pStyle w:val="NoSpacing"/>
            </w:pPr>
          </w:p>
        </w:tc>
        <w:tc>
          <w:tcPr>
            <w:tcW w:w="540" w:type="dxa"/>
          </w:tcPr>
          <w:p w14:paraId="3F8012BC" w14:textId="77777777" w:rsidR="000057B2" w:rsidRDefault="000057B2" w:rsidP="000057B2">
            <w:pPr>
              <w:pStyle w:val="NoSpacing"/>
            </w:pPr>
          </w:p>
        </w:tc>
      </w:tr>
      <w:tr w:rsidR="001A4A00" w14:paraId="434B7E07" w14:textId="77777777" w:rsidTr="00EA0C92">
        <w:tc>
          <w:tcPr>
            <w:tcW w:w="2430" w:type="dxa"/>
            <w:vMerge w:val="restart"/>
          </w:tcPr>
          <w:p w14:paraId="669B818C" w14:textId="77777777" w:rsidR="001A4A00" w:rsidRPr="000057B2" w:rsidRDefault="001A4A00" w:rsidP="000057B2">
            <w:pPr>
              <w:pStyle w:val="Heading2"/>
              <w:outlineLvl w:val="1"/>
            </w:pPr>
            <w:r w:rsidRPr="000057B2">
              <w:t xml:space="preserve">Provide clear expectations and regular feedback on </w:t>
            </w:r>
            <w:r w:rsidRPr="000057B2">
              <w:br/>
              <w:t>the expectations</w:t>
            </w:r>
          </w:p>
        </w:tc>
        <w:tc>
          <w:tcPr>
            <w:tcW w:w="7290" w:type="dxa"/>
          </w:tcPr>
          <w:p w14:paraId="76C5D656" w14:textId="77777777" w:rsidR="001A4A00" w:rsidRPr="001728A9" w:rsidRDefault="001A4A00" w:rsidP="000057B2">
            <w:pPr>
              <w:pStyle w:val="NoSpacing"/>
            </w:pPr>
            <w:r w:rsidRPr="00650EDB">
              <w:rPr>
                <w:rFonts w:cs="Arial"/>
              </w:rPr>
              <w:t>Establish weekly check-in meetings to discuss performance and a</w:t>
            </w:r>
            <w:r>
              <w:rPr>
                <w:rFonts w:cs="Arial"/>
              </w:rPr>
              <w:t>llow opportunities for feedback</w:t>
            </w:r>
          </w:p>
        </w:tc>
        <w:tc>
          <w:tcPr>
            <w:tcW w:w="540" w:type="dxa"/>
          </w:tcPr>
          <w:p w14:paraId="1EBC9276" w14:textId="77777777" w:rsidR="001A4A00" w:rsidRDefault="001A4A00" w:rsidP="000057B2">
            <w:pPr>
              <w:pStyle w:val="NoSpacing"/>
            </w:pPr>
          </w:p>
        </w:tc>
      </w:tr>
      <w:tr w:rsidR="001A4A00" w14:paraId="7CC5B59F" w14:textId="77777777" w:rsidTr="00EA0C92">
        <w:tc>
          <w:tcPr>
            <w:tcW w:w="2430" w:type="dxa"/>
            <w:vMerge/>
          </w:tcPr>
          <w:p w14:paraId="422E9F1F" w14:textId="77777777" w:rsidR="001A4A00" w:rsidRPr="000057B2" w:rsidRDefault="001A4A00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119B342B" w14:textId="77777777" w:rsidR="001A4A00" w:rsidRPr="00650EDB" w:rsidRDefault="001A4A00" w:rsidP="00DB5F1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Set short-term goals with specific deadlines and discuss completion of goals in the weekly check-in</w:t>
            </w:r>
          </w:p>
        </w:tc>
        <w:tc>
          <w:tcPr>
            <w:tcW w:w="540" w:type="dxa"/>
          </w:tcPr>
          <w:p w14:paraId="0A2D092D" w14:textId="77777777" w:rsidR="001A4A00" w:rsidRDefault="001A4A00" w:rsidP="000057B2">
            <w:pPr>
              <w:pStyle w:val="NoSpacing"/>
            </w:pPr>
          </w:p>
        </w:tc>
      </w:tr>
      <w:tr w:rsidR="001A4A00" w14:paraId="08ACD3D7" w14:textId="77777777" w:rsidTr="00EA0C92">
        <w:tc>
          <w:tcPr>
            <w:tcW w:w="2430" w:type="dxa"/>
            <w:vMerge/>
          </w:tcPr>
          <w:p w14:paraId="47D59065" w14:textId="77777777" w:rsidR="001A4A00" w:rsidRPr="000057B2" w:rsidRDefault="001A4A00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67114170" w14:textId="16FA086B" w:rsidR="001A4A00" w:rsidRPr="001728A9" w:rsidRDefault="001A4A00" w:rsidP="00DB5F14">
            <w:pPr>
              <w:pStyle w:val="NoSpacing"/>
            </w:pPr>
            <w:r w:rsidRPr="00650EDB">
              <w:rPr>
                <w:rFonts w:cs="Arial"/>
              </w:rPr>
              <w:t xml:space="preserve">Determine </w:t>
            </w:r>
            <w:r w:rsidR="00144D61">
              <w:rPr>
                <w:rFonts w:cs="Arial"/>
              </w:rPr>
              <w:t xml:space="preserve">if </w:t>
            </w:r>
            <w:r w:rsidRPr="00650EDB">
              <w:rPr>
                <w:rFonts w:cs="Arial"/>
              </w:rPr>
              <w:t>the new employee understand</w:t>
            </w:r>
            <w:r>
              <w:rPr>
                <w:rFonts w:cs="Arial"/>
              </w:rPr>
              <w:t>s</w:t>
            </w:r>
            <w:r w:rsidRPr="00650EDB">
              <w:rPr>
                <w:rFonts w:cs="Arial"/>
              </w:rPr>
              <w:t xml:space="preserve"> the department organizational structure, has the training necessary to complete their work, and </w:t>
            </w:r>
            <w:r w:rsidR="00144D61">
              <w:rPr>
                <w:rFonts w:cs="Arial"/>
              </w:rPr>
              <w:t>is</w:t>
            </w:r>
            <w:r w:rsidR="00144D61" w:rsidRPr="00650ED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clear on work expectations</w:t>
            </w:r>
          </w:p>
        </w:tc>
        <w:tc>
          <w:tcPr>
            <w:tcW w:w="540" w:type="dxa"/>
          </w:tcPr>
          <w:p w14:paraId="1C086239" w14:textId="77777777" w:rsidR="001A4A00" w:rsidRDefault="001A4A00" w:rsidP="000057B2">
            <w:pPr>
              <w:pStyle w:val="NoSpacing"/>
            </w:pPr>
          </w:p>
        </w:tc>
      </w:tr>
      <w:tr w:rsidR="001A4A00" w14:paraId="455AEAD1" w14:textId="77777777" w:rsidTr="00EA0C92">
        <w:tc>
          <w:tcPr>
            <w:tcW w:w="2430" w:type="dxa"/>
            <w:vMerge/>
          </w:tcPr>
          <w:p w14:paraId="69479C3F" w14:textId="77777777" w:rsidR="001A4A00" w:rsidRPr="000057B2" w:rsidRDefault="001A4A00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7B41FF1D" w14:textId="77777777" w:rsidR="001A4A00" w:rsidRPr="001728A9" w:rsidRDefault="001A4A00" w:rsidP="005637CC">
            <w:pPr>
              <w:pStyle w:val="NoSpacing"/>
            </w:pPr>
            <w:r w:rsidRPr="00650EDB">
              <w:rPr>
                <w:rFonts w:cs="Arial"/>
              </w:rPr>
              <w:t xml:space="preserve">Meet with your new hire </w:t>
            </w:r>
            <w:r w:rsidR="005637CC">
              <w:rPr>
                <w:rFonts w:cs="Arial"/>
              </w:rPr>
              <w:t xml:space="preserve">for </w:t>
            </w:r>
            <w:r w:rsidRPr="00650EDB">
              <w:rPr>
                <w:rFonts w:cs="Arial"/>
              </w:rPr>
              <w:t xml:space="preserve">daily </w:t>
            </w:r>
            <w:r w:rsidR="005637CC">
              <w:rPr>
                <w:rFonts w:cs="Arial"/>
              </w:rPr>
              <w:t xml:space="preserve">conversations </w:t>
            </w:r>
            <w:r w:rsidRPr="00650EDB">
              <w:rPr>
                <w:rFonts w:cs="Arial"/>
              </w:rPr>
              <w:t>during the first week</w:t>
            </w:r>
            <w:r>
              <w:rPr>
                <w:rFonts w:cs="Arial"/>
              </w:rPr>
              <w:t xml:space="preserve"> and </w:t>
            </w:r>
            <w:r w:rsidRPr="00650EDB">
              <w:rPr>
                <w:rFonts w:cs="Arial"/>
              </w:rPr>
              <w:t>be available to provide direction</w:t>
            </w:r>
            <w:r w:rsidR="00E51E6A">
              <w:rPr>
                <w:rFonts w:cs="Arial"/>
              </w:rPr>
              <w:t xml:space="preserve"> and </w:t>
            </w:r>
            <w:r w:rsidR="005637CC">
              <w:rPr>
                <w:rFonts w:cs="Arial"/>
              </w:rPr>
              <w:t>examples of your</w:t>
            </w:r>
            <w:r w:rsidR="00E51E6A">
              <w:rPr>
                <w:rFonts w:cs="Arial"/>
              </w:rPr>
              <w:t xml:space="preserve"> expectations</w:t>
            </w:r>
          </w:p>
        </w:tc>
        <w:tc>
          <w:tcPr>
            <w:tcW w:w="540" w:type="dxa"/>
          </w:tcPr>
          <w:p w14:paraId="2DE500C2" w14:textId="77777777" w:rsidR="001A4A00" w:rsidRDefault="001A4A00" w:rsidP="000057B2">
            <w:pPr>
              <w:pStyle w:val="NoSpacing"/>
            </w:pPr>
          </w:p>
        </w:tc>
      </w:tr>
      <w:tr w:rsidR="001A4A00" w14:paraId="1AB30073" w14:textId="77777777" w:rsidTr="00EA0C92">
        <w:tc>
          <w:tcPr>
            <w:tcW w:w="2430" w:type="dxa"/>
            <w:vMerge/>
          </w:tcPr>
          <w:p w14:paraId="4BEF33AF" w14:textId="77777777" w:rsidR="001A4A00" w:rsidRPr="000057B2" w:rsidRDefault="001A4A00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329E9FA9" w14:textId="77777777" w:rsidR="001A4A00" w:rsidRPr="001728A9" w:rsidRDefault="001A4A00" w:rsidP="00905F82">
            <w:pPr>
              <w:pStyle w:val="NoSpacing"/>
            </w:pPr>
            <w:r>
              <w:t xml:space="preserve">Review your department’s strategic plan and the team’s role in fulfilling it </w:t>
            </w:r>
          </w:p>
        </w:tc>
        <w:tc>
          <w:tcPr>
            <w:tcW w:w="540" w:type="dxa"/>
          </w:tcPr>
          <w:p w14:paraId="0A5FDD21" w14:textId="77777777" w:rsidR="001A4A00" w:rsidRDefault="001A4A00" w:rsidP="000057B2">
            <w:pPr>
              <w:pStyle w:val="NoSpacing"/>
            </w:pPr>
          </w:p>
        </w:tc>
      </w:tr>
      <w:tr w:rsidR="00E51E6A" w14:paraId="5384C769" w14:textId="77777777" w:rsidTr="00EA0C92">
        <w:tc>
          <w:tcPr>
            <w:tcW w:w="2430" w:type="dxa"/>
            <w:vMerge/>
          </w:tcPr>
          <w:p w14:paraId="6024FDDD" w14:textId="77777777" w:rsidR="00E51E6A" w:rsidRPr="000057B2" w:rsidRDefault="00E51E6A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062BE912" w14:textId="77777777" w:rsidR="00E51E6A" w:rsidRDefault="00E51E6A" w:rsidP="00905F82">
            <w:pPr>
              <w:pStyle w:val="NoSpacing"/>
            </w:pPr>
            <w:r>
              <w:t xml:space="preserve">Tell your new hire specifically </w:t>
            </w:r>
            <w:r w:rsidRPr="005637CC">
              <w:rPr>
                <w:u w:val="single"/>
              </w:rPr>
              <w:t xml:space="preserve">how </w:t>
            </w:r>
            <w:r w:rsidR="005F2BDD" w:rsidRPr="005637CC">
              <w:rPr>
                <w:u w:val="single"/>
              </w:rPr>
              <w:t>well they have done</w:t>
            </w:r>
            <w:r w:rsidR="005F2BDD">
              <w:t xml:space="preserve"> and include specific ways </w:t>
            </w:r>
            <w:r>
              <w:t>to improve their work</w:t>
            </w:r>
          </w:p>
        </w:tc>
        <w:tc>
          <w:tcPr>
            <w:tcW w:w="540" w:type="dxa"/>
          </w:tcPr>
          <w:p w14:paraId="5D990C96" w14:textId="77777777" w:rsidR="00E51E6A" w:rsidRDefault="00E51E6A" w:rsidP="000057B2">
            <w:pPr>
              <w:pStyle w:val="NoSpacing"/>
            </w:pPr>
          </w:p>
        </w:tc>
      </w:tr>
      <w:tr w:rsidR="005637CC" w14:paraId="593D94BE" w14:textId="77777777" w:rsidTr="00EA0C92">
        <w:tc>
          <w:tcPr>
            <w:tcW w:w="2430" w:type="dxa"/>
            <w:vMerge/>
          </w:tcPr>
          <w:p w14:paraId="27E2D6B8" w14:textId="77777777" w:rsidR="005637CC" w:rsidRPr="000057B2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445426F0" w14:textId="77777777" w:rsidR="005637CC" w:rsidRDefault="005637CC" w:rsidP="005637CC">
            <w:pPr>
              <w:pStyle w:val="NoSpacing"/>
            </w:pPr>
            <w:r>
              <w:t xml:space="preserve">Use the </w:t>
            </w:r>
            <w:r w:rsidRPr="005637CC">
              <w:rPr>
                <w:b/>
                <w:i/>
              </w:rPr>
              <w:t xml:space="preserve">“OH NO! Do I Have to Have that Conversation” </w:t>
            </w:r>
            <w:r>
              <w:t>tool to have a conversation about success points and areas to grow</w:t>
            </w:r>
          </w:p>
        </w:tc>
        <w:tc>
          <w:tcPr>
            <w:tcW w:w="540" w:type="dxa"/>
          </w:tcPr>
          <w:p w14:paraId="6B6693B6" w14:textId="77777777" w:rsidR="005637CC" w:rsidRDefault="005637CC" w:rsidP="005637CC">
            <w:pPr>
              <w:pStyle w:val="NoSpacing"/>
            </w:pPr>
          </w:p>
        </w:tc>
      </w:tr>
      <w:tr w:rsidR="005637CC" w14:paraId="54E32BD0" w14:textId="77777777" w:rsidTr="00EA0C92">
        <w:tc>
          <w:tcPr>
            <w:tcW w:w="2430" w:type="dxa"/>
            <w:vMerge/>
          </w:tcPr>
          <w:p w14:paraId="2A801EF5" w14:textId="77777777" w:rsidR="005637CC" w:rsidRPr="000057B2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10305FFE" w14:textId="77777777" w:rsidR="005637CC" w:rsidRDefault="005637CC" w:rsidP="005637CC">
            <w:pPr>
              <w:pStyle w:val="NoSpacing"/>
            </w:pPr>
          </w:p>
        </w:tc>
        <w:tc>
          <w:tcPr>
            <w:tcW w:w="540" w:type="dxa"/>
          </w:tcPr>
          <w:p w14:paraId="2ADF5596" w14:textId="77777777" w:rsidR="005637CC" w:rsidRDefault="005637CC" w:rsidP="005637CC">
            <w:pPr>
              <w:pStyle w:val="NoSpacing"/>
            </w:pPr>
          </w:p>
        </w:tc>
      </w:tr>
      <w:tr w:rsidR="005637CC" w14:paraId="5B9D344E" w14:textId="77777777" w:rsidTr="00EA0C92">
        <w:tc>
          <w:tcPr>
            <w:tcW w:w="2430" w:type="dxa"/>
            <w:vMerge w:val="restart"/>
          </w:tcPr>
          <w:p w14:paraId="2A14BFFA" w14:textId="77777777" w:rsidR="005637CC" w:rsidRPr="000057B2" w:rsidRDefault="005637CC" w:rsidP="005637CC">
            <w:pPr>
              <w:pStyle w:val="Heading2"/>
              <w:outlineLvl w:val="1"/>
            </w:pPr>
            <w:r w:rsidRPr="000057B2">
              <w:t xml:space="preserve">Build relationships </w:t>
            </w:r>
            <w:r w:rsidRPr="000057B2">
              <w:br/>
              <w:t>for success</w:t>
            </w:r>
          </w:p>
        </w:tc>
        <w:tc>
          <w:tcPr>
            <w:tcW w:w="7290" w:type="dxa"/>
          </w:tcPr>
          <w:p w14:paraId="7915A57F" w14:textId="1121A181" w:rsidR="005637CC" w:rsidRPr="001728A9" w:rsidRDefault="005637CC" w:rsidP="005637CC">
            <w:pPr>
              <w:pStyle w:val="NoSpacing"/>
            </w:pPr>
            <w:r>
              <w:t>Check</w:t>
            </w:r>
            <w:r w:rsidR="00144D61">
              <w:t xml:space="preserve"> </w:t>
            </w:r>
            <w:r>
              <w:t>in on the progress of the one-on-one</w:t>
            </w:r>
            <w:r w:rsidRPr="001728A9">
              <w:t xml:space="preserve"> </w:t>
            </w:r>
            <w:r>
              <w:t>“M</w:t>
            </w:r>
            <w:r w:rsidRPr="001728A9">
              <w:t xml:space="preserve">eet the </w:t>
            </w:r>
            <w:r>
              <w:t>T</w:t>
            </w:r>
            <w:r w:rsidRPr="001728A9">
              <w:t>eam</w:t>
            </w:r>
            <w:r>
              <w:t>”</w:t>
            </w:r>
            <w:r w:rsidRPr="001728A9">
              <w:t xml:space="preserve"> meetings</w:t>
            </w:r>
          </w:p>
        </w:tc>
        <w:tc>
          <w:tcPr>
            <w:tcW w:w="540" w:type="dxa"/>
          </w:tcPr>
          <w:p w14:paraId="4E7AE482" w14:textId="77777777" w:rsidR="005637CC" w:rsidRDefault="005637CC" w:rsidP="005637CC">
            <w:pPr>
              <w:pStyle w:val="NoSpacing"/>
            </w:pPr>
          </w:p>
        </w:tc>
      </w:tr>
      <w:tr w:rsidR="005637CC" w14:paraId="4C06DDED" w14:textId="77777777" w:rsidTr="00EA0C92">
        <w:tc>
          <w:tcPr>
            <w:tcW w:w="2430" w:type="dxa"/>
            <w:vMerge/>
          </w:tcPr>
          <w:p w14:paraId="38EC6F73" w14:textId="77777777" w:rsidR="005637CC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617C63D2" w14:textId="523D80EB" w:rsidR="005637CC" w:rsidRPr="001728A9" w:rsidRDefault="005637CC" w:rsidP="005637CC">
            <w:pPr>
              <w:pStyle w:val="NoSpacing"/>
            </w:pPr>
            <w:r w:rsidRPr="00463C35">
              <w:rPr>
                <w:rFonts w:cs="Arial"/>
              </w:rPr>
              <w:t>Set</w:t>
            </w:r>
            <w:r w:rsidR="00144D61">
              <w:rPr>
                <w:rFonts w:cs="Arial"/>
              </w:rPr>
              <w:t xml:space="preserve"> </w:t>
            </w:r>
            <w:r w:rsidRPr="00463C35">
              <w:rPr>
                <w:rFonts w:cs="Arial"/>
              </w:rPr>
              <w:t>up time for the new hire to meet senior leaders</w:t>
            </w:r>
          </w:p>
        </w:tc>
        <w:tc>
          <w:tcPr>
            <w:tcW w:w="540" w:type="dxa"/>
          </w:tcPr>
          <w:p w14:paraId="7C0E4F58" w14:textId="77777777" w:rsidR="005637CC" w:rsidRDefault="005637CC" w:rsidP="005637CC">
            <w:pPr>
              <w:pStyle w:val="NoSpacing"/>
            </w:pPr>
          </w:p>
        </w:tc>
      </w:tr>
      <w:tr w:rsidR="005637CC" w14:paraId="462BE5FE" w14:textId="77777777" w:rsidTr="00EA0C92">
        <w:tc>
          <w:tcPr>
            <w:tcW w:w="2430" w:type="dxa"/>
            <w:vMerge/>
          </w:tcPr>
          <w:p w14:paraId="3E7CA9C9" w14:textId="77777777" w:rsidR="005637CC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4F8A51F2" w14:textId="1C8793E9" w:rsidR="005637CC" w:rsidRPr="001728A9" w:rsidRDefault="005637CC" w:rsidP="005637CC">
            <w:pPr>
              <w:pStyle w:val="NoSpacing"/>
            </w:pPr>
            <w:r>
              <w:t>Check</w:t>
            </w:r>
            <w:r w:rsidR="00144D61">
              <w:t xml:space="preserve"> </w:t>
            </w:r>
            <w:r>
              <w:t>in with the new hire’s</w:t>
            </w:r>
            <w:r w:rsidRPr="001728A9">
              <w:t xml:space="preserve"> buddy</w:t>
            </w:r>
          </w:p>
        </w:tc>
        <w:tc>
          <w:tcPr>
            <w:tcW w:w="540" w:type="dxa"/>
          </w:tcPr>
          <w:p w14:paraId="08768729" w14:textId="77777777" w:rsidR="005637CC" w:rsidRDefault="005637CC" w:rsidP="005637CC">
            <w:pPr>
              <w:pStyle w:val="NoSpacing"/>
            </w:pPr>
          </w:p>
        </w:tc>
      </w:tr>
      <w:tr w:rsidR="005637CC" w14:paraId="7E019A2B" w14:textId="77777777" w:rsidTr="00EA0C92">
        <w:tc>
          <w:tcPr>
            <w:tcW w:w="2430" w:type="dxa"/>
            <w:vMerge/>
          </w:tcPr>
          <w:p w14:paraId="1D2320A9" w14:textId="77777777" w:rsidR="005637CC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67A8AFA3" w14:textId="77777777" w:rsidR="005637CC" w:rsidRPr="001728A9" w:rsidRDefault="005637CC" w:rsidP="005637CC">
            <w:pPr>
              <w:pStyle w:val="NoSpacing"/>
            </w:pPr>
          </w:p>
        </w:tc>
        <w:tc>
          <w:tcPr>
            <w:tcW w:w="540" w:type="dxa"/>
          </w:tcPr>
          <w:p w14:paraId="4D66DB8D" w14:textId="77777777" w:rsidR="005637CC" w:rsidRDefault="005637CC" w:rsidP="005637CC">
            <w:pPr>
              <w:pStyle w:val="NoSpacing"/>
            </w:pPr>
          </w:p>
        </w:tc>
      </w:tr>
      <w:tr w:rsidR="005637CC" w14:paraId="677DBFFC" w14:textId="77777777" w:rsidTr="00EA0C92">
        <w:tc>
          <w:tcPr>
            <w:tcW w:w="2430" w:type="dxa"/>
            <w:vMerge w:val="restart"/>
          </w:tcPr>
          <w:p w14:paraId="1E845DAF" w14:textId="77777777" w:rsidR="005637CC" w:rsidRDefault="005637CC" w:rsidP="005637CC">
            <w:pPr>
              <w:pStyle w:val="Heading2"/>
              <w:outlineLvl w:val="1"/>
            </w:pPr>
            <w:r>
              <w:t>Benefit selection</w:t>
            </w:r>
          </w:p>
        </w:tc>
        <w:tc>
          <w:tcPr>
            <w:tcW w:w="7290" w:type="dxa"/>
          </w:tcPr>
          <w:p w14:paraId="570AB201" w14:textId="37337FFE" w:rsidR="005637CC" w:rsidRPr="001728A9" w:rsidRDefault="005637CC" w:rsidP="005637CC">
            <w:pPr>
              <w:pStyle w:val="NoSpacing"/>
            </w:pPr>
            <w:r>
              <w:t>Inquire about the new hire’s progress with</w:t>
            </w:r>
            <w:r w:rsidR="00510D8F">
              <w:t xml:space="preserve"> </w:t>
            </w:r>
            <w:hyperlink r:id="rId13" w:history="1">
              <w:r w:rsidR="00510D8F" w:rsidRPr="00510D8F">
                <w:rPr>
                  <w:rStyle w:val="Hyperlink"/>
                </w:rPr>
                <w:t>signing up for benefits</w:t>
              </w:r>
              <w:r w:rsidR="009E7E28" w:rsidRPr="00510D8F">
                <w:rPr>
                  <w:rStyle w:val="Hyperlink"/>
                </w:rPr>
                <w:t xml:space="preserve"> or meeting with a benefits counselor</w:t>
              </w:r>
            </w:hyperlink>
          </w:p>
        </w:tc>
        <w:tc>
          <w:tcPr>
            <w:tcW w:w="540" w:type="dxa"/>
          </w:tcPr>
          <w:p w14:paraId="505BA961" w14:textId="77777777" w:rsidR="005637CC" w:rsidRDefault="005637CC" w:rsidP="005637CC">
            <w:pPr>
              <w:pStyle w:val="NoSpacing"/>
            </w:pPr>
          </w:p>
        </w:tc>
      </w:tr>
      <w:tr w:rsidR="005637CC" w14:paraId="5A29D72C" w14:textId="77777777" w:rsidTr="00EA0C92">
        <w:tc>
          <w:tcPr>
            <w:tcW w:w="2430" w:type="dxa"/>
            <w:vMerge/>
          </w:tcPr>
          <w:p w14:paraId="5E3B06E7" w14:textId="77777777" w:rsidR="005637CC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1984BC63" w14:textId="77777777" w:rsidR="005637CC" w:rsidRPr="001728A9" w:rsidRDefault="005637CC" w:rsidP="005637CC">
            <w:pPr>
              <w:pStyle w:val="NoSpacing"/>
            </w:pPr>
            <w:r>
              <w:t>Encourage them to select their retirement plan and health care options</w:t>
            </w:r>
          </w:p>
        </w:tc>
        <w:tc>
          <w:tcPr>
            <w:tcW w:w="540" w:type="dxa"/>
          </w:tcPr>
          <w:p w14:paraId="143BEE18" w14:textId="77777777" w:rsidR="005637CC" w:rsidRDefault="005637CC" w:rsidP="005637CC">
            <w:pPr>
              <w:pStyle w:val="NoSpacing"/>
            </w:pPr>
          </w:p>
        </w:tc>
      </w:tr>
    </w:tbl>
    <w:p w14:paraId="1230A5A1" w14:textId="77777777" w:rsidR="0050364D" w:rsidRDefault="000057B2" w:rsidP="005637CC">
      <w:pPr>
        <w:pStyle w:val="NoSpacing"/>
        <w:spacing w:before="120" w:line="320" w:lineRule="exact"/>
        <w:jc w:val="right"/>
      </w:pPr>
      <w:r w:rsidRPr="006F78CB">
        <w:t xml:space="preserve">Large amounts of time and money are invested in searching for and </w:t>
      </w:r>
      <w:r>
        <w:br/>
      </w:r>
      <w:r w:rsidRPr="006F78CB">
        <w:t>recruiting new employees.</w:t>
      </w:r>
      <w:r>
        <w:t xml:space="preserve"> </w:t>
      </w:r>
      <w:r w:rsidRPr="006F78CB">
        <w:t xml:space="preserve">Organizations </w:t>
      </w:r>
      <w:r>
        <w:t>lose when the new employee is</w:t>
      </w:r>
      <w:r w:rsidRPr="006F78CB">
        <w:t xml:space="preserve"> disenfranchise</w:t>
      </w:r>
      <w:r w:rsidR="00DB5F14">
        <w:t>d</w:t>
      </w:r>
      <w:r w:rsidRPr="006F78CB">
        <w:t xml:space="preserve"> at the </w:t>
      </w:r>
      <w:r>
        <w:br/>
      </w:r>
      <w:r w:rsidRPr="006F78CB">
        <w:t xml:space="preserve">beginning of his or her </w:t>
      </w:r>
      <w:r>
        <w:t>employment</w:t>
      </w:r>
      <w:r w:rsidRPr="006F78CB">
        <w:t>.</w:t>
      </w:r>
      <w:r>
        <w:t xml:space="preserve"> Productivity and positive engagement can be affected.</w:t>
      </w:r>
    </w:p>
    <w:p w14:paraId="6F4EC184" w14:textId="6B9F6717" w:rsidR="005637CC" w:rsidRPr="005637CC" w:rsidRDefault="00510D8F" w:rsidP="0050364D">
      <w:pPr>
        <w:pStyle w:val="Heading1"/>
        <w:rPr>
          <w:rStyle w:val="IntenseReference"/>
          <w:color w:val="2F5496" w:themeColor="accent5" w:themeShade="BF"/>
          <w:sz w:val="18"/>
          <w:szCs w:val="18"/>
        </w:rPr>
      </w:pPr>
      <w:r>
        <w:rPr>
          <w:b/>
          <w:bCs/>
          <w:smallCaps/>
          <w:noProof/>
          <w:color w:val="2F5496" w:themeColor="accent5" w:themeShade="BF"/>
          <w:spacing w:val="5"/>
        </w:rPr>
        <w:lastRenderedPageBreak/>
        <w:drawing>
          <wp:anchor distT="0" distB="0" distL="114300" distR="114300" simplePos="0" relativeHeight="251665408" behindDoc="0" locked="0" layoutInCell="1" allowOverlap="1" wp14:anchorId="5D42BB50" wp14:editId="63B7E15B">
            <wp:simplePos x="0" y="0"/>
            <wp:positionH relativeFrom="page">
              <wp:posOffset>6257925</wp:posOffset>
            </wp:positionH>
            <wp:positionV relativeFrom="paragraph">
              <wp:posOffset>-772160</wp:posOffset>
            </wp:positionV>
            <wp:extent cx="1428750" cy="1428750"/>
            <wp:effectExtent l="0" t="0" r="0" b="0"/>
            <wp:wrapNone/>
            <wp:docPr id="5" name="Picture 5" descr="A picture containing text, monitor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monitor, black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2CF5A" w14:textId="77777777" w:rsidR="0050364D" w:rsidRPr="00A0604D" w:rsidRDefault="0050364D" w:rsidP="0050364D">
      <w:pPr>
        <w:pStyle w:val="Heading1"/>
        <w:rPr>
          <w:b/>
          <w:bCs/>
          <w:smallCaps/>
          <w:color w:val="2F5496" w:themeColor="accent5" w:themeShade="BF"/>
          <w:spacing w:val="5"/>
        </w:rPr>
      </w:pPr>
      <w:r>
        <w:rPr>
          <w:rStyle w:val="IntenseReference"/>
          <w:color w:val="2F5496" w:themeColor="accent5" w:themeShade="BF"/>
        </w:rPr>
        <w:t>Questions for the Weekly Check-in Meeting</w:t>
      </w:r>
    </w:p>
    <w:p w14:paraId="58B986D6" w14:textId="77777777" w:rsidR="0050364D" w:rsidRDefault="0050364D" w:rsidP="00BD6603">
      <w:pPr>
        <w:pStyle w:val="NoSpacing"/>
        <w:spacing w:line="280" w:lineRule="exact"/>
      </w:pPr>
      <w:r>
        <w:t xml:space="preserve">Develop a meaningful agenda </w:t>
      </w:r>
      <w:r w:rsidR="00BC5FA4">
        <w:t>so</w:t>
      </w:r>
      <w:r>
        <w:t xml:space="preserve"> your weekly meetings stay on task.</w:t>
      </w:r>
      <w:r w:rsidR="00BD6603">
        <w:t xml:space="preserve"> </w:t>
      </w:r>
      <w:r w:rsidR="00BC5FA4">
        <w:t>H</w:t>
      </w:r>
      <w:r w:rsidR="00BD6603">
        <w:t xml:space="preserve">ave your </w:t>
      </w:r>
      <w:r w:rsidR="00BC5FA4">
        <w:t>new hire</w:t>
      </w:r>
      <w:r w:rsidR="00BD6603">
        <w:t xml:space="preserve"> </w:t>
      </w:r>
      <w:r w:rsidR="00FA04D2">
        <w:t>provide</w:t>
      </w:r>
      <w:r w:rsidR="00BC5FA4">
        <w:t>:</w:t>
      </w:r>
    </w:p>
    <w:p w14:paraId="6076A318" w14:textId="77777777" w:rsidR="00BD6603" w:rsidRPr="00286560" w:rsidRDefault="00BC5FA4" w:rsidP="00BD6603">
      <w:pPr>
        <w:pStyle w:val="ListParagraph"/>
        <w:numPr>
          <w:ilvl w:val="0"/>
          <w:numId w:val="3"/>
        </w:numPr>
        <w:spacing w:after="40" w:line="240" w:lineRule="auto"/>
        <w:contextualSpacing w:val="0"/>
        <w:rPr>
          <w:rFonts w:ascii="Calibri" w:hAnsi="Calibri"/>
          <w:color w:val="44546A" w:themeColor="text2"/>
        </w:rPr>
      </w:pPr>
      <w:r>
        <w:rPr>
          <w:rFonts w:ascii="Calibri" w:hAnsi="Calibri"/>
        </w:rPr>
        <w:t>A</w:t>
      </w:r>
      <w:r w:rsidR="00BD6603" w:rsidRPr="00286560">
        <w:rPr>
          <w:rFonts w:ascii="Calibri" w:hAnsi="Calibri"/>
        </w:rPr>
        <w:t>ccomplishments for the week</w:t>
      </w:r>
    </w:p>
    <w:p w14:paraId="425BCA60" w14:textId="77777777" w:rsidR="00BC5FA4" w:rsidRPr="00BC5FA4" w:rsidRDefault="00BC5FA4" w:rsidP="00BD6603">
      <w:pPr>
        <w:pStyle w:val="ListParagraph"/>
        <w:numPr>
          <w:ilvl w:val="0"/>
          <w:numId w:val="3"/>
        </w:numPr>
        <w:spacing w:after="40" w:line="240" w:lineRule="auto"/>
        <w:contextualSpacing w:val="0"/>
      </w:pPr>
      <w:r>
        <w:rPr>
          <w:rFonts w:ascii="Calibri" w:hAnsi="Calibri"/>
        </w:rPr>
        <w:t>Successes</w:t>
      </w:r>
    </w:p>
    <w:p w14:paraId="566FABFA" w14:textId="77777777" w:rsidR="00BC5FA4" w:rsidRPr="00BC5FA4" w:rsidRDefault="00BC5FA4" w:rsidP="00BD6603">
      <w:pPr>
        <w:pStyle w:val="ListParagraph"/>
        <w:numPr>
          <w:ilvl w:val="0"/>
          <w:numId w:val="3"/>
        </w:numPr>
        <w:spacing w:after="40" w:line="240" w:lineRule="auto"/>
        <w:contextualSpacing w:val="0"/>
      </w:pPr>
      <w:r>
        <w:rPr>
          <w:rFonts w:ascii="Calibri" w:hAnsi="Calibri"/>
        </w:rPr>
        <w:t>Challenges</w:t>
      </w:r>
    </w:p>
    <w:p w14:paraId="15256D44" w14:textId="77777777" w:rsidR="00BD6603" w:rsidRPr="00BD6603" w:rsidRDefault="00BC5FA4" w:rsidP="00684AA9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rPr>
          <w:rFonts w:ascii="Calibri" w:hAnsi="Calibri"/>
        </w:rPr>
        <w:t>Questions</w:t>
      </w:r>
    </w:p>
    <w:p w14:paraId="57DD7C34" w14:textId="77777777" w:rsidR="0050364D" w:rsidRPr="0050364D" w:rsidRDefault="0050364D" w:rsidP="00684AA9">
      <w:pPr>
        <w:pStyle w:val="NoSpacing"/>
        <w:spacing w:before="120" w:after="120" w:line="360" w:lineRule="exact"/>
        <w:rPr>
          <w:b/>
        </w:rPr>
      </w:pPr>
      <w:r w:rsidRPr="0050364D">
        <w:rPr>
          <w:b/>
        </w:rPr>
        <w:t xml:space="preserve">Questions </w:t>
      </w:r>
      <w:r w:rsidR="00684AA9">
        <w:rPr>
          <w:b/>
        </w:rPr>
        <w:t>to consider during the regular check-in meetings</w:t>
      </w:r>
      <w:r w:rsidR="005637CC">
        <w:rPr>
          <w:b/>
        </w:rPr>
        <w:t xml:space="preserve"> and at the end of the first month</w:t>
      </w:r>
      <w:r w:rsidRPr="0050364D">
        <w:rPr>
          <w:b/>
        </w:rPr>
        <w:t>.</w:t>
      </w:r>
    </w:p>
    <w:p w14:paraId="66F2C110" w14:textId="184211A3" w:rsidR="0050364D" w:rsidRDefault="00BC5FA4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Do you have the</w:t>
      </w:r>
      <w:r w:rsidR="0050364D" w:rsidRPr="00650EDB">
        <w:rPr>
          <w:rFonts w:cs="Arial"/>
        </w:rPr>
        <w:t xml:space="preserve"> resources </w:t>
      </w:r>
      <w:r w:rsidR="009E7E28">
        <w:rPr>
          <w:rFonts w:cs="Arial"/>
        </w:rPr>
        <w:t xml:space="preserve">and tools </w:t>
      </w:r>
      <w:r w:rsidR="0050364D" w:rsidRPr="00650EDB">
        <w:rPr>
          <w:rFonts w:cs="Arial"/>
        </w:rPr>
        <w:t xml:space="preserve">necessary to complete your </w:t>
      </w:r>
      <w:r w:rsidR="000F5345">
        <w:rPr>
          <w:rFonts w:cs="Arial"/>
        </w:rPr>
        <w:t>u</w:t>
      </w:r>
      <w:r w:rsidR="0050364D" w:rsidRPr="00650EDB">
        <w:rPr>
          <w:rFonts w:cs="Arial"/>
        </w:rPr>
        <w:t>niversity</w:t>
      </w:r>
      <w:r w:rsidR="000F5345">
        <w:rPr>
          <w:rFonts w:cs="Arial"/>
        </w:rPr>
        <w:t>-</w:t>
      </w:r>
      <w:r w:rsidR="0050364D" w:rsidRPr="00650EDB">
        <w:rPr>
          <w:rFonts w:cs="Arial"/>
        </w:rPr>
        <w:t>, department</w:t>
      </w:r>
      <w:r w:rsidR="000F5345">
        <w:rPr>
          <w:rFonts w:cs="Arial"/>
        </w:rPr>
        <w:t>-</w:t>
      </w:r>
      <w:r w:rsidR="0050364D" w:rsidRPr="00650EDB">
        <w:rPr>
          <w:rFonts w:cs="Arial"/>
        </w:rPr>
        <w:t xml:space="preserve">, and </w:t>
      </w:r>
      <w:r w:rsidR="00A36041">
        <w:rPr>
          <w:rFonts w:cs="Arial"/>
        </w:rPr>
        <w:br/>
      </w:r>
      <w:r w:rsidR="0050364D" w:rsidRPr="00650EDB">
        <w:rPr>
          <w:rFonts w:cs="Arial"/>
        </w:rPr>
        <w:t>work</w:t>
      </w:r>
      <w:r w:rsidR="00A36041">
        <w:rPr>
          <w:rFonts w:cs="Arial"/>
        </w:rPr>
        <w:t>-</w:t>
      </w:r>
      <w:r w:rsidR="0050364D" w:rsidRPr="00650EDB">
        <w:rPr>
          <w:rFonts w:cs="Arial"/>
        </w:rPr>
        <w:t>related training?</w:t>
      </w:r>
    </w:p>
    <w:p w14:paraId="09E56B6B" w14:textId="2E58223E" w:rsidR="00053466" w:rsidRPr="00A36041" w:rsidRDefault="00FB07E0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H</w:t>
      </w:r>
      <w:r w:rsidR="00DB5F14">
        <w:rPr>
          <w:rFonts w:cs="Arial"/>
        </w:rPr>
        <w:t>ow</w:t>
      </w:r>
      <w:r w:rsidR="000469B9">
        <w:rPr>
          <w:rFonts w:cs="Arial"/>
        </w:rPr>
        <w:t xml:space="preserve"> </w:t>
      </w:r>
      <w:r>
        <w:rPr>
          <w:rFonts w:cs="Arial"/>
        </w:rPr>
        <w:t xml:space="preserve">is </w:t>
      </w:r>
      <w:r w:rsidR="000469B9">
        <w:rPr>
          <w:rFonts w:cs="Arial"/>
        </w:rPr>
        <w:t>the training going</w:t>
      </w:r>
      <w:r>
        <w:rPr>
          <w:rFonts w:cs="Arial"/>
        </w:rPr>
        <w:t xml:space="preserve"> so far</w:t>
      </w:r>
      <w:r w:rsidR="000469B9">
        <w:rPr>
          <w:rFonts w:cs="Arial"/>
        </w:rPr>
        <w:t xml:space="preserve">? Any questions about the </w:t>
      </w:r>
      <w:r w:rsidR="00A36041">
        <w:rPr>
          <w:rFonts w:cs="Arial"/>
        </w:rPr>
        <w:t>training</w:t>
      </w:r>
      <w:r w:rsidR="000469B9">
        <w:rPr>
          <w:rFonts w:cs="Arial"/>
        </w:rPr>
        <w:t>?</w:t>
      </w:r>
    </w:p>
    <w:p w14:paraId="41568ADD" w14:textId="77777777" w:rsidR="0050364D" w:rsidRPr="00A36041" w:rsidRDefault="0050364D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 xml:space="preserve">What questions </w:t>
      </w:r>
      <w:r w:rsidR="00A36041">
        <w:rPr>
          <w:rFonts w:cs="Arial"/>
        </w:rPr>
        <w:t>d</w:t>
      </w:r>
      <w:r w:rsidRPr="00650EDB">
        <w:rPr>
          <w:rFonts w:cs="Arial"/>
        </w:rPr>
        <w:t>o you have f</w:t>
      </w:r>
      <w:r>
        <w:rPr>
          <w:rFonts w:cs="Arial"/>
        </w:rPr>
        <w:t>or</w:t>
      </w:r>
      <w:r w:rsidRPr="00650EDB">
        <w:rPr>
          <w:rFonts w:cs="Arial"/>
        </w:rPr>
        <w:t xml:space="preserve"> me?</w:t>
      </w:r>
    </w:p>
    <w:p w14:paraId="301A1375" w14:textId="77777777" w:rsidR="00053466" w:rsidRDefault="00053466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What do you need from me that you are not getting?</w:t>
      </w:r>
    </w:p>
    <w:p w14:paraId="73693ACE" w14:textId="77777777" w:rsidR="0050364D" w:rsidRPr="00A36041" w:rsidRDefault="0050364D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>What is working well?</w:t>
      </w:r>
    </w:p>
    <w:p w14:paraId="2701DFBB" w14:textId="77777777" w:rsidR="0050364D" w:rsidRPr="00650EDB" w:rsidRDefault="0050364D" w:rsidP="00BC5FA4">
      <w:pPr>
        <w:pStyle w:val="ListParagraph"/>
        <w:numPr>
          <w:ilvl w:val="0"/>
          <w:numId w:val="2"/>
        </w:numPr>
        <w:spacing w:after="0"/>
        <w:contextualSpacing w:val="0"/>
        <w:rPr>
          <w:rFonts w:cs="Arial"/>
        </w:rPr>
      </w:pPr>
      <w:r w:rsidRPr="00650EDB">
        <w:rPr>
          <w:rFonts w:cs="Arial"/>
        </w:rPr>
        <w:t>What is not working well?</w:t>
      </w:r>
    </w:p>
    <w:p w14:paraId="0DF0DC2F" w14:textId="36CCDF12" w:rsidR="0050364D" w:rsidRPr="00A36041" w:rsidRDefault="0050364D" w:rsidP="00BC5FA4">
      <w:pPr>
        <w:pStyle w:val="ListParagraph"/>
        <w:numPr>
          <w:ilvl w:val="1"/>
          <w:numId w:val="2"/>
        </w:numPr>
        <w:spacing w:after="40"/>
        <w:contextualSpacing w:val="0"/>
        <w:rPr>
          <w:rFonts w:cs="Arial"/>
        </w:rPr>
      </w:pPr>
      <w:r w:rsidRPr="00A36041">
        <w:rPr>
          <w:rFonts w:cs="Arial"/>
        </w:rPr>
        <w:t xml:space="preserve">What ideas do you have to resolve </w:t>
      </w:r>
      <w:r w:rsidR="00B71E39">
        <w:rPr>
          <w:rFonts w:cs="Arial"/>
        </w:rPr>
        <w:t>the</w:t>
      </w:r>
      <w:r w:rsidR="00B71E39" w:rsidRPr="00A36041">
        <w:rPr>
          <w:rFonts w:cs="Arial"/>
        </w:rPr>
        <w:t xml:space="preserve"> </w:t>
      </w:r>
      <w:r w:rsidRPr="00A36041">
        <w:rPr>
          <w:rFonts w:cs="Arial"/>
        </w:rPr>
        <w:t>issue(s)?</w:t>
      </w:r>
    </w:p>
    <w:p w14:paraId="6C3BA2FB" w14:textId="6C9674B4" w:rsidR="0050364D" w:rsidRPr="00A36041" w:rsidRDefault="0050364D" w:rsidP="00E51E6A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 w:rsidRPr="00A36041">
        <w:rPr>
          <w:rFonts w:cs="Arial"/>
        </w:rPr>
        <w:t xml:space="preserve">How can I help you resolve </w:t>
      </w:r>
      <w:r w:rsidR="00B71E39">
        <w:rPr>
          <w:rFonts w:cs="Arial"/>
        </w:rPr>
        <w:t>the</w:t>
      </w:r>
      <w:r w:rsidRPr="00A36041">
        <w:rPr>
          <w:rFonts w:cs="Arial"/>
        </w:rPr>
        <w:t xml:space="preserve"> issue(s)?</w:t>
      </w:r>
    </w:p>
    <w:p w14:paraId="46E861F5" w14:textId="77777777" w:rsidR="00A36041" w:rsidRDefault="00FE3C19" w:rsidP="00BC5FA4">
      <w:pPr>
        <w:pStyle w:val="ListParagraph"/>
        <w:numPr>
          <w:ilvl w:val="0"/>
          <w:numId w:val="2"/>
        </w:numPr>
        <w:spacing w:after="0"/>
        <w:contextualSpacing w:val="0"/>
        <w:rPr>
          <w:rFonts w:cs="Arial"/>
        </w:rPr>
      </w:pPr>
      <w:r>
        <w:rPr>
          <w:rFonts w:cs="Arial"/>
        </w:rPr>
        <w:t>Have a conversation to understand the new hire</w:t>
      </w:r>
      <w:r w:rsidR="004C3787">
        <w:rPr>
          <w:rFonts w:cs="Arial"/>
        </w:rPr>
        <w:t>’</w:t>
      </w:r>
      <w:r>
        <w:rPr>
          <w:rFonts w:cs="Arial"/>
        </w:rPr>
        <w:t>s experience with their job</w:t>
      </w:r>
      <w:r w:rsidR="004C3787">
        <w:rPr>
          <w:rFonts w:cs="Arial"/>
        </w:rPr>
        <w:t>.</w:t>
      </w:r>
      <w:r w:rsidR="00A36041">
        <w:rPr>
          <w:rFonts w:cs="Arial"/>
        </w:rPr>
        <w:t xml:space="preserve"> </w:t>
      </w:r>
      <w:r w:rsidR="004C3787">
        <w:rPr>
          <w:rFonts w:cs="Arial"/>
        </w:rPr>
        <w:t>B</w:t>
      </w:r>
      <w:r>
        <w:rPr>
          <w:rFonts w:cs="Arial"/>
        </w:rPr>
        <w:t>e clear with</w:t>
      </w:r>
      <w:r w:rsidR="00A36041">
        <w:rPr>
          <w:rFonts w:cs="Arial"/>
        </w:rPr>
        <w:t xml:space="preserve"> your </w:t>
      </w:r>
      <w:r w:rsidR="00A36041" w:rsidRPr="00650EDB">
        <w:rPr>
          <w:rFonts w:cs="Arial"/>
        </w:rPr>
        <w:t>expectations</w:t>
      </w:r>
      <w:r w:rsidR="00A36041">
        <w:rPr>
          <w:rFonts w:cs="Arial"/>
        </w:rPr>
        <w:t>.</w:t>
      </w:r>
    </w:p>
    <w:p w14:paraId="5C02C7B3" w14:textId="6307FBF3" w:rsidR="00E51E6A" w:rsidRDefault="00625369" w:rsidP="00A36041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I see yo</w:t>
      </w:r>
      <w:r w:rsidR="00A36041">
        <w:rPr>
          <w:rFonts w:cs="Arial"/>
        </w:rPr>
        <w:t xml:space="preserve">u are making good progress </w:t>
      </w:r>
      <w:r w:rsidR="00E51E6A">
        <w:rPr>
          <w:rFonts w:cs="Arial"/>
        </w:rPr>
        <w:t>in these areas.</w:t>
      </w:r>
      <w:r>
        <w:rPr>
          <w:rFonts w:cs="Arial"/>
        </w:rPr>
        <w:t xml:space="preserve"> What are </w:t>
      </w:r>
      <w:r w:rsidR="005C3422">
        <w:rPr>
          <w:rFonts w:cs="Arial"/>
        </w:rPr>
        <w:t xml:space="preserve">the </w:t>
      </w:r>
      <w:r>
        <w:rPr>
          <w:rFonts w:cs="Arial"/>
        </w:rPr>
        <w:t>areas</w:t>
      </w:r>
      <w:r w:rsidR="005C3422">
        <w:rPr>
          <w:rFonts w:cs="Arial"/>
        </w:rPr>
        <w:t xml:space="preserve"> in which</w:t>
      </w:r>
      <w:r>
        <w:rPr>
          <w:rFonts w:cs="Arial"/>
        </w:rPr>
        <w:t xml:space="preserve"> you feel successful? </w:t>
      </w:r>
    </w:p>
    <w:p w14:paraId="71B3F3BE" w14:textId="37FB080D" w:rsidR="00625369" w:rsidRDefault="00625369" w:rsidP="00A36041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Are there areas</w:t>
      </w:r>
      <w:r w:rsidR="005C3422">
        <w:rPr>
          <w:rFonts w:cs="Arial"/>
        </w:rPr>
        <w:t xml:space="preserve"> in which </w:t>
      </w:r>
      <w:r>
        <w:rPr>
          <w:rFonts w:cs="Arial"/>
        </w:rPr>
        <w:t xml:space="preserve">you feel like you need special help? Any areas that </w:t>
      </w:r>
      <w:r w:rsidR="00BC5FA4">
        <w:rPr>
          <w:rFonts w:cs="Arial"/>
        </w:rPr>
        <w:t>have</w:t>
      </w:r>
      <w:r>
        <w:rPr>
          <w:rFonts w:cs="Arial"/>
        </w:rPr>
        <w:t xml:space="preserve"> a steeper learner curve or </w:t>
      </w:r>
      <w:r w:rsidR="00BC5FA4">
        <w:rPr>
          <w:rFonts w:cs="Arial"/>
        </w:rPr>
        <w:t xml:space="preserve">are </w:t>
      </w:r>
      <w:r>
        <w:rPr>
          <w:rFonts w:cs="Arial"/>
        </w:rPr>
        <w:t>more challenging?</w:t>
      </w:r>
    </w:p>
    <w:p w14:paraId="1F9AB86F" w14:textId="2CA88B3D" w:rsidR="00A36041" w:rsidRPr="004C3787" w:rsidRDefault="00E51E6A" w:rsidP="004C3787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H</w:t>
      </w:r>
      <w:r w:rsidR="00A36041">
        <w:rPr>
          <w:rFonts w:cs="Arial"/>
        </w:rPr>
        <w:t xml:space="preserve">ere are some </w:t>
      </w:r>
      <w:r>
        <w:rPr>
          <w:rFonts w:cs="Arial"/>
        </w:rPr>
        <w:t xml:space="preserve">specific </w:t>
      </w:r>
      <w:r w:rsidR="00A36041">
        <w:rPr>
          <w:rFonts w:cs="Arial"/>
        </w:rPr>
        <w:t xml:space="preserve">areas that could be </w:t>
      </w:r>
      <w:r w:rsidR="00510D8F">
        <w:rPr>
          <w:rFonts w:cs="Arial"/>
        </w:rPr>
        <w:t>improved,</w:t>
      </w:r>
      <w:r>
        <w:rPr>
          <w:rFonts w:cs="Arial"/>
        </w:rPr>
        <w:t xml:space="preserve"> and this is what I am looking for</w:t>
      </w:r>
      <w:r w:rsidR="00A36041">
        <w:rPr>
          <w:rFonts w:cs="Arial"/>
        </w:rPr>
        <w:t>.</w:t>
      </w:r>
      <w:r w:rsidR="004C3787">
        <w:rPr>
          <w:rFonts w:cs="Arial"/>
        </w:rPr>
        <w:t xml:space="preserve"> </w:t>
      </w:r>
      <w:r w:rsidR="00A36041" w:rsidRPr="004C3787">
        <w:rPr>
          <w:rFonts w:cs="Arial"/>
        </w:rPr>
        <w:t>Any questions about what I am looking for?</w:t>
      </w:r>
    </w:p>
    <w:p w14:paraId="0DA25045" w14:textId="77777777" w:rsidR="00A36041" w:rsidRDefault="00A36041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Are you getting to know your team members?</w:t>
      </w:r>
    </w:p>
    <w:p w14:paraId="26EE27A8" w14:textId="77777777" w:rsidR="00A36041" w:rsidRDefault="00A36041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How are things going with your buddy?</w:t>
      </w:r>
    </w:p>
    <w:p w14:paraId="1974218A" w14:textId="43066733" w:rsidR="0050364D" w:rsidRDefault="0050364D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>Do you have any question</w:t>
      </w:r>
      <w:r w:rsidR="005C3422">
        <w:rPr>
          <w:rFonts w:cs="Arial"/>
        </w:rPr>
        <w:t>s</w:t>
      </w:r>
      <w:r w:rsidRPr="00650EDB">
        <w:rPr>
          <w:rFonts w:cs="Arial"/>
        </w:rPr>
        <w:t xml:space="preserve"> about the department</w:t>
      </w:r>
      <w:r w:rsidR="00423B4F">
        <w:rPr>
          <w:rFonts w:cs="Arial"/>
        </w:rPr>
        <w:t>’s</w:t>
      </w:r>
      <w:r w:rsidRPr="00650EDB">
        <w:rPr>
          <w:rFonts w:cs="Arial"/>
        </w:rPr>
        <w:t xml:space="preserve"> organizational structure?</w:t>
      </w:r>
    </w:p>
    <w:p w14:paraId="173765E1" w14:textId="77777777" w:rsidR="009E7E28" w:rsidRDefault="009E7E28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Any questions about the expectations regarding topics like attendance, dress code, computer use, etc.?</w:t>
      </w:r>
    </w:p>
    <w:p w14:paraId="434C2BCD" w14:textId="635B8384" w:rsidR="00003B55" w:rsidRPr="00A36041" w:rsidRDefault="00003B55" w:rsidP="00003B55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 xml:space="preserve">Any questions about the UF </w:t>
      </w:r>
      <w:r w:rsidR="00D069F8">
        <w:rPr>
          <w:rFonts w:cs="Arial"/>
        </w:rPr>
        <w:t>Employee Handbook</w:t>
      </w:r>
      <w:r>
        <w:rPr>
          <w:rFonts w:cs="Arial"/>
        </w:rPr>
        <w:t>?</w:t>
      </w:r>
    </w:p>
    <w:p w14:paraId="5C3920C0" w14:textId="77777777" w:rsidR="00EE451B" w:rsidRDefault="00EE451B" w:rsidP="001C39A0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cs="Arial"/>
        </w:rPr>
      </w:pPr>
      <w:r>
        <w:rPr>
          <w:rFonts w:cs="Arial"/>
        </w:rPr>
        <w:t>Any questions about your benefits package?</w:t>
      </w:r>
    </w:p>
    <w:p w14:paraId="200AEADA" w14:textId="2108EC8E" w:rsidR="0050364D" w:rsidRPr="001E1BEB" w:rsidRDefault="0069053A" w:rsidP="001C39A0">
      <w:pPr>
        <w:spacing w:before="240" w:after="0"/>
      </w:pPr>
      <w:r w:rsidRPr="00684AA9">
        <w:rPr>
          <w:rFonts w:cs="Arial"/>
          <w:b/>
          <w:color w:val="0070C0"/>
          <w:sz w:val="28"/>
        </w:rPr>
        <w:t>If things are starting to go off track</w:t>
      </w:r>
      <w:r w:rsidR="00BC5FA4" w:rsidRPr="00684AA9">
        <w:rPr>
          <w:rFonts w:cs="Arial"/>
          <w:b/>
          <w:color w:val="0070C0"/>
          <w:sz w:val="28"/>
        </w:rPr>
        <w:t xml:space="preserve"> </w:t>
      </w:r>
      <w:r w:rsidR="00BC5FA4" w:rsidRPr="00684AA9">
        <w:rPr>
          <w:rFonts w:cs="Arial"/>
          <w:color w:val="0070C0"/>
          <w:sz w:val="28"/>
        </w:rPr>
        <w:t>with the new hire’s performance, behavior or attendance</w:t>
      </w:r>
      <w:r w:rsidRPr="00684AA9">
        <w:rPr>
          <w:rFonts w:cs="Arial"/>
          <w:color w:val="0070C0"/>
          <w:sz w:val="28"/>
        </w:rPr>
        <w:t>, review the</w:t>
      </w:r>
      <w:r w:rsidRPr="00684AA9">
        <w:rPr>
          <w:rFonts w:cs="Arial"/>
          <w:b/>
          <w:color w:val="0070C0"/>
          <w:sz w:val="28"/>
        </w:rPr>
        <w:t xml:space="preserve"> </w:t>
      </w:r>
      <w:r w:rsidR="00BC5FA4" w:rsidRPr="00684AA9">
        <w:rPr>
          <w:rFonts w:cs="Arial"/>
          <w:b/>
          <w:color w:val="0070C0"/>
          <w:sz w:val="28"/>
        </w:rPr>
        <w:t>“</w:t>
      </w:r>
      <w:r w:rsidRPr="00684AA9">
        <w:rPr>
          <w:rFonts w:cs="Arial"/>
          <w:b/>
          <w:i/>
          <w:color w:val="0070C0"/>
          <w:sz w:val="28"/>
        </w:rPr>
        <w:t>OH NO</w:t>
      </w:r>
      <w:r w:rsidR="00BC5FA4" w:rsidRPr="00684AA9">
        <w:rPr>
          <w:rFonts w:cs="Arial"/>
          <w:b/>
          <w:i/>
          <w:color w:val="0070C0"/>
          <w:sz w:val="28"/>
        </w:rPr>
        <w:t>! Do I have to have THAT Conversation”</w:t>
      </w:r>
      <w:r w:rsidR="00BC5FA4" w:rsidRPr="00684AA9">
        <w:rPr>
          <w:rFonts w:cs="Arial"/>
          <w:b/>
          <w:color w:val="0070C0"/>
          <w:sz w:val="28"/>
        </w:rPr>
        <w:t xml:space="preserve"> </w:t>
      </w:r>
      <w:r w:rsidR="00BC5FA4" w:rsidRPr="00684AA9">
        <w:rPr>
          <w:rFonts w:cs="Arial"/>
          <w:color w:val="0070C0"/>
          <w:sz w:val="28"/>
        </w:rPr>
        <w:t xml:space="preserve">in </w:t>
      </w:r>
      <w:r w:rsidR="00684AA9">
        <w:rPr>
          <w:rFonts w:cs="Arial"/>
          <w:color w:val="0070C0"/>
          <w:sz w:val="28"/>
        </w:rPr>
        <w:br/>
      </w:r>
      <w:r w:rsidR="00BC5FA4" w:rsidRPr="00684AA9">
        <w:rPr>
          <w:rFonts w:cs="Arial"/>
          <w:color w:val="0070C0"/>
          <w:sz w:val="28"/>
        </w:rPr>
        <w:t xml:space="preserve">First Month </w:t>
      </w:r>
      <w:proofErr w:type="gramStart"/>
      <w:r w:rsidR="00BC5FA4" w:rsidRPr="00684AA9">
        <w:rPr>
          <w:rFonts w:cs="Arial"/>
          <w:color w:val="0070C0"/>
          <w:sz w:val="28"/>
        </w:rPr>
        <w:t>Resources.</w:t>
      </w:r>
      <w:proofErr w:type="gramEnd"/>
    </w:p>
    <w:sectPr w:rsidR="0050364D" w:rsidRPr="001E1BEB" w:rsidSect="00D550C0">
      <w:headerReference w:type="default" r:id="rId14"/>
      <w:footerReference w:type="default" r:id="rId15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22291" w14:textId="77777777" w:rsidR="00C1061C" w:rsidRDefault="00C1061C" w:rsidP="00CB1003">
      <w:pPr>
        <w:spacing w:after="0" w:line="240" w:lineRule="auto"/>
      </w:pPr>
      <w:r>
        <w:separator/>
      </w:r>
    </w:p>
  </w:endnote>
  <w:endnote w:type="continuationSeparator" w:id="0">
    <w:p w14:paraId="4F7A31F0" w14:textId="77777777" w:rsidR="00C1061C" w:rsidRDefault="00C1061C" w:rsidP="00CB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154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F0632" w14:textId="210A4C8D" w:rsidR="00D550C0" w:rsidRDefault="00D550C0" w:rsidP="00D550C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1" locked="0" layoutInCell="1" allowOverlap="1" wp14:anchorId="01D5A9EC" wp14:editId="7CE48604">
                  <wp:simplePos x="0" y="0"/>
                  <wp:positionH relativeFrom="margin">
                    <wp:align>center</wp:align>
                  </wp:positionH>
                  <wp:positionV relativeFrom="page">
                    <wp:posOffset>9037955</wp:posOffset>
                  </wp:positionV>
                  <wp:extent cx="6896100" cy="1270"/>
                  <wp:effectExtent l="0" t="0" r="19050" b="17780"/>
                  <wp:wrapNone/>
                  <wp:docPr id="10" name="Group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96100" cy="1270"/>
                            <a:chOff x="690" y="1862"/>
                            <a:chExt cx="10860" cy="2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690" y="186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A3F253" id="Group 24" o:spid="_x0000_s1026" style="position:absolute;margin-left:0;margin-top:711.65pt;width:543pt;height:.1pt;z-index:-251651072;mso-position-horizontal:center;mso-position-horizontal-relative:margin;mso-position-vertical-relative:page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">
                  <v:shape id="Freeform 25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" path="m,l10860,e" filled="f" strokeweight=".58pt">
                    <v:path arrowok="t" o:connecttype="custom" o:connectlocs="0,0;10860,0" o:connectangles="0,0"/>
                  </v:shape>
                  <w10:wrap anchorx="margin" anchory="page"/>
                </v:group>
              </w:pict>
            </mc:Fallback>
          </mc:AlternateContent>
        </w:r>
        <w:r>
          <w:t>Training and Organizational Development</w:t>
        </w:r>
        <w:r>
          <w:tab/>
        </w:r>
        <w:r>
          <w:tab/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7F7B55">
          <w:rPr>
            <w:noProof/>
          </w:rPr>
          <w:t>6/7/2021</w:t>
        </w:r>
        <w:r>
          <w:fldChar w:fldCharType="end"/>
        </w:r>
      </w:p>
      <w:p w14:paraId="70AD6D46" w14:textId="70E1515A" w:rsidR="00D550C0" w:rsidRDefault="00397E15" w:rsidP="00D550C0">
        <w:pPr>
          <w:spacing w:after="0"/>
        </w:pPr>
        <w:r>
          <w:t>UF</w:t>
        </w:r>
        <w:r w:rsidR="00D550C0">
          <w:t xml:space="preserve"> Human Resources</w:t>
        </w:r>
        <w:r w:rsidR="00D550C0">
          <w:tab/>
        </w:r>
        <w:r w:rsidR="00D550C0">
          <w:tab/>
        </w: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r w:rsidR="00D550C0">
              <w:tab/>
            </w:r>
            <w:r w:rsidR="00D550C0">
              <w:tab/>
            </w:r>
            <w:r w:rsidR="00D550C0">
              <w:tab/>
            </w:r>
            <w:r w:rsidR="00D550C0">
              <w:tab/>
            </w:r>
            <w:r w:rsidR="00D550C0">
              <w:tab/>
              <w:t xml:space="preserve">                      </w:t>
            </w:r>
            <w:r w:rsidR="009601F9">
              <w:tab/>
              <w:t xml:space="preserve">         </w:t>
            </w:r>
            <w:r w:rsidR="00D550C0">
              <w:t xml:space="preserve"> Page </w:t>
            </w:r>
            <w:r w:rsidR="00D550C0">
              <w:fldChar w:fldCharType="begin"/>
            </w:r>
            <w:r w:rsidR="00D550C0">
              <w:instrText xml:space="preserve"> PAGE </w:instrText>
            </w:r>
            <w:r w:rsidR="00D550C0">
              <w:fldChar w:fldCharType="separate"/>
            </w:r>
            <w:r w:rsidR="001C39A0">
              <w:rPr>
                <w:noProof/>
              </w:rPr>
              <w:t>1</w:t>
            </w:r>
            <w:r w:rsidR="00D550C0">
              <w:rPr>
                <w:noProof/>
              </w:rPr>
              <w:fldChar w:fldCharType="end"/>
            </w:r>
            <w:r w:rsidR="00D550C0">
              <w:t xml:space="preserve"> of </w:t>
            </w:r>
            <w:r w:rsidR="00C1061C">
              <w:fldChar w:fldCharType="begin"/>
            </w:r>
            <w:r w:rsidR="00C1061C">
              <w:instrText xml:space="preserve"> NUMPAGES  </w:instrText>
            </w:r>
            <w:r w:rsidR="00C1061C">
              <w:fldChar w:fldCharType="separate"/>
            </w:r>
            <w:r w:rsidR="001C39A0">
              <w:rPr>
                <w:noProof/>
              </w:rPr>
              <w:t>2</w:t>
            </w:r>
            <w:r w:rsidR="00C1061C">
              <w:rPr>
                <w:noProof/>
              </w:rPr>
              <w:fldChar w:fldCharType="end"/>
            </w:r>
          </w:sdtContent>
        </w:sdt>
      </w:p>
      <w:p w14:paraId="484610B6" w14:textId="77777777" w:rsidR="00CB1003" w:rsidRDefault="00D550C0" w:rsidP="00D550C0">
        <w:pPr>
          <w:tabs>
            <w:tab w:val="left" w:pos="6362"/>
          </w:tabs>
          <w:spacing w:after="100" w:afterAutospacing="1"/>
        </w:pPr>
        <w:r>
          <w:t>University of Florida, Gainesville, FL 32611</w:t>
        </w:r>
      </w:p>
    </w:sdtContent>
  </w:sdt>
  <w:p w14:paraId="42FC00BE" w14:textId="77777777" w:rsidR="00CB1003" w:rsidRDefault="00CB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81579" w14:textId="77777777" w:rsidR="00C1061C" w:rsidRDefault="00C1061C" w:rsidP="00CB1003">
      <w:pPr>
        <w:spacing w:after="0" w:line="240" w:lineRule="auto"/>
      </w:pPr>
      <w:r>
        <w:separator/>
      </w:r>
    </w:p>
  </w:footnote>
  <w:footnote w:type="continuationSeparator" w:id="0">
    <w:p w14:paraId="25FA288F" w14:textId="77777777" w:rsidR="00C1061C" w:rsidRDefault="00C1061C" w:rsidP="00CB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13BEE" w14:textId="77777777" w:rsidR="00CB1003" w:rsidRDefault="00D550C0">
    <w:pPr>
      <w:pStyle w:val="Header"/>
    </w:pPr>
    <w:r w:rsidRPr="00D550C0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4580CF" wp14:editId="6B6B3B5F">
              <wp:simplePos x="0" y="0"/>
              <wp:positionH relativeFrom="margin">
                <wp:posOffset>-228600</wp:posOffset>
              </wp:positionH>
              <wp:positionV relativeFrom="topMargin">
                <wp:posOffset>895350</wp:posOffset>
              </wp:positionV>
              <wp:extent cx="6896100" cy="1270"/>
              <wp:effectExtent l="0" t="0" r="19050" b="1778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16" name="Freeform 3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A51DEC" id="Group 2" o:spid="_x0000_s1026" style="position:absolute;margin-left:-18pt;margin-top:70.5pt;width:543pt;height:.1pt;z-index:-251655168;mso-position-horizontal-relative:margin;mso-position-vertical-relative:top-margin-area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">
              <v:shape id="Freeform 3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" path="m,l10860,e" filled="f" strokeweight=".58pt">
                <v:path arrowok="t" o:connecttype="custom" o:connectlocs="0,0;10860,0" o:connectangles="0,0"/>
              </v:shape>
              <w10:wrap anchorx="margin" anchory="margin"/>
            </v:group>
          </w:pict>
        </mc:Fallback>
      </mc:AlternateContent>
    </w:r>
    <w:r w:rsidR="00C1061C">
      <w:rPr>
        <w:noProof/>
      </w:rPr>
      <w:pict w14:anchorId="0BD19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83.4pt;height:29.25pt;mso-width-percent:0;mso-height-percent:0;mso-width-percent:0;mso-height-percent:0">
          <v:imagedata r:id="rId1" o:title="HR_Secondary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908DB"/>
    <w:multiLevelType w:val="hybridMultilevel"/>
    <w:tmpl w:val="EACC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316"/>
    <w:multiLevelType w:val="hybridMultilevel"/>
    <w:tmpl w:val="B618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4A6F"/>
    <w:multiLevelType w:val="hybridMultilevel"/>
    <w:tmpl w:val="E352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EB"/>
    <w:rsid w:val="00003B55"/>
    <w:rsid w:val="000057B2"/>
    <w:rsid w:val="000469B9"/>
    <w:rsid w:val="00053466"/>
    <w:rsid w:val="000907BA"/>
    <w:rsid w:val="000A1BFB"/>
    <w:rsid w:val="000D0CD4"/>
    <w:rsid w:val="000D487B"/>
    <w:rsid w:val="000F5345"/>
    <w:rsid w:val="00131BCA"/>
    <w:rsid w:val="00140CE8"/>
    <w:rsid w:val="00141BEF"/>
    <w:rsid w:val="00144D61"/>
    <w:rsid w:val="001528F8"/>
    <w:rsid w:val="00153902"/>
    <w:rsid w:val="00157A94"/>
    <w:rsid w:val="00186675"/>
    <w:rsid w:val="001A4A00"/>
    <w:rsid w:val="001C0440"/>
    <w:rsid w:val="001C39A0"/>
    <w:rsid w:val="001D0BD7"/>
    <w:rsid w:val="001D38D1"/>
    <w:rsid w:val="001E1BEB"/>
    <w:rsid w:val="00287A4E"/>
    <w:rsid w:val="002A5CFE"/>
    <w:rsid w:val="002B0E94"/>
    <w:rsid w:val="00323A1B"/>
    <w:rsid w:val="003551E3"/>
    <w:rsid w:val="00383088"/>
    <w:rsid w:val="00397E15"/>
    <w:rsid w:val="003A3842"/>
    <w:rsid w:val="003E43E1"/>
    <w:rsid w:val="003E60CE"/>
    <w:rsid w:val="00423B4F"/>
    <w:rsid w:val="00463F30"/>
    <w:rsid w:val="00466C87"/>
    <w:rsid w:val="004C3787"/>
    <w:rsid w:val="0050364D"/>
    <w:rsid w:val="00510D8F"/>
    <w:rsid w:val="00527A43"/>
    <w:rsid w:val="005637CC"/>
    <w:rsid w:val="0059084B"/>
    <w:rsid w:val="005C3422"/>
    <w:rsid w:val="005F2BDD"/>
    <w:rsid w:val="00625369"/>
    <w:rsid w:val="006274BB"/>
    <w:rsid w:val="00684AA9"/>
    <w:rsid w:val="0069053A"/>
    <w:rsid w:val="00697418"/>
    <w:rsid w:val="006A51D1"/>
    <w:rsid w:val="006B74D9"/>
    <w:rsid w:val="0074198E"/>
    <w:rsid w:val="007673A5"/>
    <w:rsid w:val="00792712"/>
    <w:rsid w:val="007A782F"/>
    <w:rsid w:val="007F46B8"/>
    <w:rsid w:val="007F7B55"/>
    <w:rsid w:val="008273E0"/>
    <w:rsid w:val="00845225"/>
    <w:rsid w:val="008E3852"/>
    <w:rsid w:val="00905F82"/>
    <w:rsid w:val="009601F9"/>
    <w:rsid w:val="00987CC1"/>
    <w:rsid w:val="009E7E28"/>
    <w:rsid w:val="009F31E5"/>
    <w:rsid w:val="00A0604D"/>
    <w:rsid w:val="00A36041"/>
    <w:rsid w:val="00AD27C5"/>
    <w:rsid w:val="00AE122B"/>
    <w:rsid w:val="00AE3B3A"/>
    <w:rsid w:val="00B07EB6"/>
    <w:rsid w:val="00B35D76"/>
    <w:rsid w:val="00B661A7"/>
    <w:rsid w:val="00B71E39"/>
    <w:rsid w:val="00B82EDB"/>
    <w:rsid w:val="00BC5FA4"/>
    <w:rsid w:val="00BD6603"/>
    <w:rsid w:val="00C1061C"/>
    <w:rsid w:val="00C41AE7"/>
    <w:rsid w:val="00C54EB2"/>
    <w:rsid w:val="00C7273F"/>
    <w:rsid w:val="00CB1003"/>
    <w:rsid w:val="00D06071"/>
    <w:rsid w:val="00D069F8"/>
    <w:rsid w:val="00D550C0"/>
    <w:rsid w:val="00D71698"/>
    <w:rsid w:val="00DB5F14"/>
    <w:rsid w:val="00DC6717"/>
    <w:rsid w:val="00E51E6A"/>
    <w:rsid w:val="00E73F5C"/>
    <w:rsid w:val="00EA0C92"/>
    <w:rsid w:val="00ED7D6F"/>
    <w:rsid w:val="00EE451B"/>
    <w:rsid w:val="00F01BD2"/>
    <w:rsid w:val="00F21943"/>
    <w:rsid w:val="00F31370"/>
    <w:rsid w:val="00FA04D2"/>
    <w:rsid w:val="00FB07E0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E9935"/>
  <w15:chartTrackingRefBased/>
  <w15:docId w15:val="{F1C943FE-2AE2-4427-934C-BA11F5A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7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1BE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E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1E1BEB"/>
    <w:rPr>
      <w:b/>
      <w:bCs/>
      <w:smallCaps/>
      <w:color w:val="5B9BD5" w:themeColor="accent1"/>
      <w:spacing w:val="5"/>
    </w:rPr>
  </w:style>
  <w:style w:type="table" w:styleId="TableGrid">
    <w:name w:val="Table Grid"/>
    <w:basedOn w:val="TableNormal"/>
    <w:uiPriority w:val="39"/>
    <w:rsid w:val="001E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E1B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BEB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E1BE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1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3"/>
  </w:style>
  <w:style w:type="paragraph" w:styleId="Footer">
    <w:name w:val="footer"/>
    <w:basedOn w:val="Normal"/>
    <w:link w:val="Foot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3"/>
  </w:style>
  <w:style w:type="paragraph" w:styleId="BalloonText">
    <w:name w:val="Balloon Text"/>
    <w:basedOn w:val="Normal"/>
    <w:link w:val="BalloonTextChar"/>
    <w:uiPriority w:val="99"/>
    <w:semiHidden/>
    <w:unhideWhenUsed/>
    <w:rsid w:val="0014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8"/>
    <w:rPr>
      <w:rFonts w:ascii="Segoe UI" w:hAnsi="Segoe UI" w:cs="Segoe UI"/>
      <w:sz w:val="18"/>
      <w:szCs w:val="18"/>
    </w:rPr>
  </w:style>
  <w:style w:type="paragraph" w:customStyle="1" w:styleId="Practice">
    <w:name w:val="Practice"/>
    <w:basedOn w:val="Heading2"/>
    <w:link w:val="PracticeChar"/>
    <w:qFormat/>
    <w:rsid w:val="000057B2"/>
    <w:pPr>
      <w:keepNext w:val="0"/>
      <w:keepLines w:val="0"/>
      <w:spacing w:before="0" w:line="240" w:lineRule="auto"/>
    </w:pPr>
    <w:rPr>
      <w:rFonts w:ascii="Calibri Light" w:eastAsiaTheme="minorEastAsia" w:hAnsi="Calibri Light"/>
      <w:color w:val="0070C0"/>
      <w:spacing w:val="5"/>
      <w:sz w:val="28"/>
      <w:szCs w:val="28"/>
    </w:rPr>
  </w:style>
  <w:style w:type="character" w:customStyle="1" w:styleId="PracticeChar">
    <w:name w:val="Practice Char"/>
    <w:basedOn w:val="Heading2Char"/>
    <w:link w:val="Practice"/>
    <w:rsid w:val="000057B2"/>
    <w:rPr>
      <w:rFonts w:ascii="Calibri Light" w:eastAsiaTheme="minorEastAsia" w:hAnsi="Calibri Light" w:cstheme="majorBidi"/>
      <w:color w:val="0070C0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57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0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D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0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D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nefits.hr.ufl.ed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6187B74632444BB16FFBD8B5B4074" ma:contentTypeVersion="12" ma:contentTypeDescription="Create a new document." ma:contentTypeScope="" ma:versionID="22f071ff9c14efa236ea48b776068573">
  <xsd:schema xmlns:xsd="http://www.w3.org/2001/XMLSchema" xmlns:xs="http://www.w3.org/2001/XMLSchema" xmlns:p="http://schemas.microsoft.com/office/2006/metadata/properties" xmlns:ns2="e4ab3cb6-ea61-4420-ba18-90038ed5b372" xmlns:ns3="677f11d2-7b0c-401b-a10a-f56c088b8ac3" targetNamespace="http://schemas.microsoft.com/office/2006/metadata/properties" ma:root="true" ma:fieldsID="b174e6d6e1e5f739f11b27ced15d5971" ns2:_="" ns3:_="">
    <xsd:import namespace="e4ab3cb6-ea61-4420-ba18-90038ed5b372"/>
    <xsd:import namespace="677f11d2-7b0c-401b-a10a-f56c088b8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b3cb6-ea61-4420-ba18-90038ed5b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f11d2-7b0c-401b-a10a-f56c088b8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7f11d2-7b0c-401b-a10a-f56c088b8ac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9917-C820-447E-9EDF-0F7F553F9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b3cb6-ea61-4420-ba18-90038ed5b372"/>
    <ds:schemaRef ds:uri="677f11d2-7b0c-401b-a10a-f56c088b8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130D9-4AFC-4E12-9F69-12AD53086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7EB50-106D-4E1E-89EA-1531C62D2641}">
  <ds:schemaRefs>
    <ds:schemaRef ds:uri="http://schemas.microsoft.com/office/2006/metadata/properties"/>
    <ds:schemaRef ds:uri="http://schemas.microsoft.com/office/infopath/2007/PartnerControls"/>
    <ds:schemaRef ds:uri="677f11d2-7b0c-401b-a10a-f56c088b8ac3"/>
  </ds:schemaRefs>
</ds:datastoreItem>
</file>

<file path=customXml/itemProps4.xml><?xml version="1.0" encoding="utf-8"?>
<ds:datastoreItem xmlns:ds="http://schemas.openxmlformats.org/officeDocument/2006/customXml" ds:itemID="{940609D1-23D8-4EBA-80ED-F8410A25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Cadwallader,Gwynn</dc:creator>
  <cp:keywords/>
  <dc:description/>
  <cp:lastModifiedBy>Harris,Nicole A</cp:lastModifiedBy>
  <cp:revision>5</cp:revision>
  <cp:lastPrinted>2018-06-18T15:21:00Z</cp:lastPrinted>
  <dcterms:created xsi:type="dcterms:W3CDTF">2021-05-20T14:07:00Z</dcterms:created>
  <dcterms:modified xsi:type="dcterms:W3CDTF">2021-06-07T13:35:00Z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0x010100B6B6187B74632444BB16FFBD8B5B4074</vt:lpwstr>
  </property>
  <property fmtid="{D5CDD505-2E9C-101B-9397-08002B2CF9AE}" pid="3" name="Order">
    <vt:r8>4500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