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F8481" w14:textId="34CA96C8" w:rsidR="007F1534" w:rsidRDefault="007F1534" w:rsidP="623E3716">
      <w:pPr>
        <w:pStyle w:val="NormalWeb"/>
        <w:rPr>
          <w:rStyle w:val="Emphasis"/>
          <w:rFonts w:ascii="Arial" w:hAnsi="Arial" w:cs="Arial"/>
          <w:i w:val="0"/>
          <w:iCs w:val="0"/>
          <w:color w:val="000000" w:themeColor="text1"/>
        </w:rPr>
      </w:pPr>
    </w:p>
    <w:p w14:paraId="1961460C" w14:textId="77777777" w:rsidR="00B715C3" w:rsidRDefault="00B715C3" w:rsidP="00231858">
      <w:pPr>
        <w:rPr>
          <w:b/>
        </w:rPr>
      </w:pPr>
    </w:p>
    <w:p w14:paraId="6FA89D95" w14:textId="0CBEACD3" w:rsidR="000D6897" w:rsidRDefault="000D6897" w:rsidP="000D6897">
      <w:pPr>
        <w:spacing w:after="0" w:line="240" w:lineRule="auto"/>
        <w:rPr>
          <w:b/>
        </w:rPr>
      </w:pPr>
      <w:r>
        <w:rPr>
          <w:b/>
        </w:rPr>
        <w:t xml:space="preserve">Last Updated: </w:t>
      </w:r>
      <w:r w:rsidR="003850C5">
        <w:rPr>
          <w:b/>
        </w:rPr>
        <w:t>February 13, 2024</w:t>
      </w:r>
    </w:p>
    <w:p w14:paraId="523515B7" w14:textId="77777777" w:rsidR="00231858" w:rsidRPr="00523F62" w:rsidRDefault="00231858" w:rsidP="00231858">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5210421B" w14:textId="769E5212" w:rsidR="00DC1249" w:rsidRPr="00DC1249" w:rsidRDefault="00DC1249" w:rsidP="00231858">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DC1249">
        <w:rPr>
          <w:rFonts w:eastAsia="Times New Roman" w:cs="Times New Roman"/>
          <w:color w:val="000000"/>
        </w:rPr>
        <w:t xml:space="preserve">This letter is for </w:t>
      </w:r>
      <w:r w:rsidR="00B11803">
        <w:rPr>
          <w:rFonts w:eastAsia="Times New Roman" w:cs="Times New Roman"/>
          <w:color w:val="000000"/>
        </w:rPr>
        <w:t xml:space="preserve">continuing </w:t>
      </w:r>
      <w:r w:rsidRPr="00DC1249">
        <w:rPr>
          <w:rFonts w:eastAsia="Times New Roman" w:cs="Times New Roman"/>
          <w:color w:val="000000"/>
        </w:rPr>
        <w:t xml:space="preserve">9-month graduate assistants </w:t>
      </w:r>
      <w:r w:rsidR="00B11803">
        <w:rPr>
          <w:rFonts w:eastAsia="Times New Roman" w:cs="Times New Roman"/>
          <w:color w:val="000000"/>
        </w:rPr>
        <w:t>who are receiving a</w:t>
      </w:r>
      <w:r w:rsidRPr="00DC1249">
        <w:rPr>
          <w:rFonts w:eastAsia="Times New Roman" w:cs="Times New Roman"/>
          <w:color w:val="000000"/>
        </w:rPr>
        <w:t xml:space="preserve"> summer semester</w:t>
      </w:r>
      <w:r w:rsidR="00B11803">
        <w:rPr>
          <w:rFonts w:eastAsia="Times New Roman" w:cs="Times New Roman"/>
          <w:color w:val="000000"/>
        </w:rPr>
        <w:t xml:space="preserve"> appointment</w:t>
      </w:r>
      <w:r w:rsidRPr="00DC1249">
        <w:rPr>
          <w:rFonts w:eastAsia="Times New Roman" w:cs="Times New Roman"/>
          <w:color w:val="000000"/>
        </w:rPr>
        <w:t>.</w:t>
      </w:r>
    </w:p>
    <w:p w14:paraId="5A333316" w14:textId="4EA6CD78" w:rsidR="00231858" w:rsidRPr="00B715C3" w:rsidRDefault="00231858" w:rsidP="00231858">
      <w:pPr>
        <w:numPr>
          <w:ilvl w:val="0"/>
          <w:numId w:val="7"/>
        </w:numPr>
        <w:shd w:val="clear" w:color="auto" w:fill="F7CAAC" w:themeFill="accent2" w:themeFillTint="66"/>
        <w:spacing w:after="0" w:line="240" w:lineRule="auto"/>
        <w:ind w:left="450"/>
        <w:contextualSpacing/>
        <w:rPr>
          <w:rFonts w:eastAsia="Times New Roman" w:cs="Times New Roman"/>
          <w:b/>
          <w:bCs/>
          <w:color w:val="000000"/>
        </w:rPr>
      </w:pPr>
      <w:r w:rsidRPr="00B715C3">
        <w:rPr>
          <w:rFonts w:eastAsia="Times New Roman" w:cs="Times New Roman"/>
          <w:b/>
          <w:bCs/>
          <w:color w:val="000000"/>
        </w:rPr>
        <w:t xml:space="preserve">Use this letter for </w:t>
      </w:r>
      <w:r w:rsidR="00D07BCF">
        <w:rPr>
          <w:rFonts w:eastAsia="Times New Roman" w:cs="Times New Roman"/>
          <w:b/>
          <w:bCs/>
          <w:color w:val="000000"/>
        </w:rPr>
        <w:t>summer</w:t>
      </w:r>
      <w:r w:rsidRPr="00B715C3">
        <w:rPr>
          <w:rFonts w:eastAsia="Times New Roman" w:cs="Times New Roman"/>
          <w:b/>
          <w:bCs/>
          <w:color w:val="000000"/>
        </w:rPr>
        <w:t xml:space="preserve"> appointments only</w:t>
      </w:r>
      <w:r w:rsidR="00DC1249">
        <w:rPr>
          <w:rFonts w:eastAsia="Times New Roman" w:cs="Times New Roman"/>
          <w:b/>
          <w:bCs/>
          <w:color w:val="000000"/>
        </w:rPr>
        <w:t>.</w:t>
      </w:r>
      <w:r w:rsidRPr="00B715C3">
        <w:rPr>
          <w:rFonts w:eastAsia="Times New Roman" w:cs="Times New Roman"/>
          <w:b/>
          <w:bCs/>
          <w:color w:val="000000"/>
        </w:rPr>
        <w:t xml:space="preserve"> </w:t>
      </w:r>
    </w:p>
    <w:p w14:paraId="793BC973" w14:textId="4C0310D9" w:rsidR="00231858" w:rsidRPr="00B715C3" w:rsidRDefault="00231858" w:rsidP="00231858">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B715C3">
        <w:rPr>
          <w:rFonts w:eastAsia="Times New Roman" w:cs="Times New Roman"/>
          <w:color w:val="000000"/>
        </w:rPr>
        <w:t xml:space="preserve">For salary minimum requirements visit: </w:t>
      </w:r>
      <w:hyperlink r:id="rId7" w:history="1">
        <w:r w:rsidR="00CD4247">
          <w:rPr>
            <w:rStyle w:val="Hyperlink"/>
            <w:rFonts w:eastAsia="Times New Roman" w:cs="Times New Roman"/>
          </w:rPr>
          <w:t>GA General Requirements &amp; Stipends</w:t>
        </w:r>
      </w:hyperlink>
      <w:r w:rsidR="0054269A" w:rsidRPr="00B715C3">
        <w:rPr>
          <w:rFonts w:eastAsia="Times New Roman" w:cs="Times New Roman"/>
          <w:color w:val="000000"/>
        </w:rPr>
        <w:t xml:space="preserve"> </w:t>
      </w:r>
    </w:p>
    <w:p w14:paraId="2ECCB138" w14:textId="306BB673" w:rsidR="00231858" w:rsidRDefault="00231858" w:rsidP="00231858">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 xml:space="preserve">If more than one academic or administrative unit are making commitments for employment, two separate Letters of Appointment should be provided to the student. </w:t>
      </w:r>
    </w:p>
    <w:p w14:paraId="2F4322AF" w14:textId="3F0B63DD" w:rsidR="003544C8" w:rsidRPr="003544C8" w:rsidRDefault="003544C8" w:rsidP="003544C8">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7DB77A8C" w14:textId="77777777" w:rsidR="00231858" w:rsidRPr="007205CF" w:rsidRDefault="00231858" w:rsidP="00231858">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 and footer.</w:t>
      </w:r>
    </w:p>
    <w:p w14:paraId="02E53876" w14:textId="77777777" w:rsidR="00231858" w:rsidRDefault="00231858" w:rsidP="00231858">
      <w:pPr>
        <w:spacing w:after="0" w:line="240" w:lineRule="auto"/>
        <w:rPr>
          <w:b/>
        </w:rPr>
      </w:pPr>
    </w:p>
    <w:p w14:paraId="5DCAB727" w14:textId="77777777" w:rsidR="00BB188D" w:rsidRPr="00C96D4F" w:rsidRDefault="00BB188D" w:rsidP="004A7F91">
      <w:pPr>
        <w:spacing w:after="0" w:line="240" w:lineRule="auto"/>
        <w:rPr>
          <w:bCs/>
        </w:rPr>
      </w:pPr>
      <w:r w:rsidRPr="001300E4">
        <w:rPr>
          <w:bCs/>
          <w:highlight w:val="yellow"/>
        </w:rPr>
        <w:t>[</w:t>
      </w:r>
      <w:r>
        <w:rPr>
          <w:bCs/>
          <w:highlight w:val="yellow"/>
        </w:rPr>
        <w:t>I</w:t>
      </w:r>
      <w:r w:rsidRPr="001300E4">
        <w:rPr>
          <w:bCs/>
          <w:highlight w:val="yellow"/>
        </w:rPr>
        <w:t>nsert date]</w:t>
      </w:r>
    </w:p>
    <w:p w14:paraId="44E1346D" w14:textId="77777777" w:rsidR="00BB188D" w:rsidRDefault="00BB188D" w:rsidP="004A7F91">
      <w:pPr>
        <w:spacing w:after="0" w:line="240" w:lineRule="auto"/>
        <w:rPr>
          <w:rFonts w:ascii="Calibri" w:eastAsia="Times New Roman" w:hAnsi="Calibri" w:cs="Arial"/>
        </w:rPr>
      </w:pPr>
    </w:p>
    <w:p w14:paraId="0EA50A99" w14:textId="77777777" w:rsidR="00BB188D" w:rsidRDefault="00BB188D" w:rsidP="004A7F91">
      <w:pPr>
        <w:spacing w:after="0" w:line="240" w:lineRule="auto"/>
        <w:rPr>
          <w:rFonts w:ascii="Calibri" w:eastAsia="Times New Roman" w:hAnsi="Calibri" w:cs="Arial"/>
        </w:rPr>
      </w:pPr>
      <w:r>
        <w:rPr>
          <w:rFonts w:ascii="Calibri" w:eastAsia="Times New Roman" w:hAnsi="Calibri" w:cs="Arial"/>
        </w:rPr>
        <w:t xml:space="preserve">Dear </w:t>
      </w:r>
      <w:r w:rsidRPr="001300E4">
        <w:rPr>
          <w:rFonts w:ascii="Calibri" w:eastAsia="Times New Roman" w:hAnsi="Calibri" w:cs="Arial"/>
          <w:highlight w:val="yellow"/>
        </w:rPr>
        <w:t>[insert name]</w:t>
      </w:r>
      <w:r>
        <w:rPr>
          <w:rFonts w:ascii="Calibri" w:eastAsia="Times New Roman" w:hAnsi="Calibri" w:cs="Arial"/>
        </w:rPr>
        <w:t>:</w:t>
      </w:r>
    </w:p>
    <w:p w14:paraId="4D269FBB" w14:textId="77777777" w:rsidR="00BB188D" w:rsidRDefault="00BB188D" w:rsidP="004A7F91">
      <w:pPr>
        <w:spacing w:after="0" w:line="240" w:lineRule="auto"/>
        <w:rPr>
          <w:rFonts w:ascii="Calibri" w:eastAsia="Times New Roman" w:hAnsi="Calibri" w:cs="Arial"/>
        </w:rPr>
      </w:pPr>
    </w:p>
    <w:p w14:paraId="17CAD778" w14:textId="224D417C" w:rsidR="00BB188D" w:rsidRDefault="00BB188D" w:rsidP="004A7F91">
      <w:pPr>
        <w:spacing w:after="0" w:line="240" w:lineRule="auto"/>
        <w:rPr>
          <w:rFonts w:ascii="Calibri" w:eastAsia="Times New Roman" w:hAnsi="Calibri" w:cs="Arial"/>
        </w:rPr>
      </w:pPr>
      <w:r w:rsidRPr="00CF7257">
        <w:rPr>
          <w:rFonts w:ascii="Calibri" w:eastAsia="Times New Roman" w:hAnsi="Calibri" w:cs="Arial"/>
        </w:rPr>
        <w:t xml:space="preserve">I am pleased to offer you </w:t>
      </w:r>
      <w:r>
        <w:rPr>
          <w:rFonts w:ascii="Calibri" w:eastAsia="Times New Roman" w:hAnsi="Calibri" w:cs="Arial"/>
        </w:rPr>
        <w:t xml:space="preserve">a graduate assistant appointment </w:t>
      </w:r>
      <w:r w:rsidRPr="00CF7257">
        <w:rPr>
          <w:rFonts w:ascii="Calibri" w:eastAsia="Times New Roman" w:hAnsi="Calibri" w:cs="Arial"/>
        </w:rPr>
        <w:t xml:space="preserve">at the University of Florida, Department of </w:t>
      </w:r>
      <w:r w:rsidRPr="00E44172">
        <w:rPr>
          <w:rFonts w:ascii="Calibri" w:eastAsia="Times New Roman" w:hAnsi="Calibri" w:cs="Arial"/>
          <w:highlight w:val="yellow"/>
        </w:rPr>
        <w:t>[unit]</w:t>
      </w:r>
      <w:r w:rsidRPr="00CF7257">
        <w:rPr>
          <w:rFonts w:ascii="Calibri" w:eastAsia="Times New Roman" w:hAnsi="Calibri" w:cs="Arial"/>
        </w:rPr>
        <w:t xml:space="preserve"> </w:t>
      </w:r>
      <w:r w:rsidR="00DC1249">
        <w:rPr>
          <w:rFonts w:ascii="Calibri" w:eastAsia="Times New Roman" w:hAnsi="Calibri" w:cs="Arial"/>
        </w:rPr>
        <w:t xml:space="preserve">for </w:t>
      </w:r>
      <w:r w:rsidRPr="00E44172">
        <w:rPr>
          <w:rFonts w:ascii="Calibri" w:eastAsia="Times New Roman" w:hAnsi="Calibri" w:cs="Arial"/>
          <w:highlight w:val="yellow"/>
        </w:rPr>
        <w:t>[</w:t>
      </w:r>
      <w:r w:rsidR="00DC1249">
        <w:rPr>
          <w:rFonts w:ascii="Calibri" w:eastAsia="Times New Roman" w:hAnsi="Calibri" w:cs="Arial"/>
          <w:highlight w:val="yellow"/>
        </w:rPr>
        <w:t xml:space="preserve">summer </w:t>
      </w:r>
      <w:r w:rsidRPr="00E44172">
        <w:rPr>
          <w:rFonts w:ascii="Calibri" w:eastAsia="Times New Roman" w:hAnsi="Calibri" w:cs="Arial"/>
          <w:highlight w:val="yellow"/>
        </w:rPr>
        <w:t>semester and year]</w:t>
      </w:r>
      <w:r w:rsidR="00DC1249">
        <w:rPr>
          <w:rFonts w:ascii="Calibri" w:eastAsia="Times New Roman" w:hAnsi="Calibri" w:cs="Arial"/>
        </w:rPr>
        <w:t xml:space="preserve"> beginning </w:t>
      </w:r>
      <w:r w:rsidR="00DC1249" w:rsidRPr="00DC1249">
        <w:rPr>
          <w:rFonts w:ascii="Calibri" w:eastAsia="Times New Roman" w:hAnsi="Calibri" w:cs="Arial"/>
          <w:highlight w:val="yellow"/>
        </w:rPr>
        <w:t>[insert date]</w:t>
      </w:r>
      <w:r w:rsidR="00DC1249">
        <w:rPr>
          <w:rFonts w:ascii="Calibri" w:eastAsia="Times New Roman" w:hAnsi="Calibri" w:cs="Arial"/>
        </w:rPr>
        <w:t xml:space="preserve"> and ending </w:t>
      </w:r>
      <w:r w:rsidR="00DC1249" w:rsidRPr="00DC1249">
        <w:rPr>
          <w:rFonts w:ascii="Calibri" w:eastAsia="Times New Roman" w:hAnsi="Calibri" w:cs="Arial"/>
          <w:highlight w:val="yellow"/>
        </w:rPr>
        <w:t>[insert date]</w:t>
      </w:r>
      <w:r w:rsidRPr="00CF7257">
        <w:rPr>
          <w:rFonts w:ascii="Calibri" w:eastAsia="Times New Roman" w:hAnsi="Calibri" w:cs="Arial"/>
        </w:rPr>
        <w:t>.</w:t>
      </w:r>
      <w:r>
        <w:rPr>
          <w:rFonts w:ascii="Calibri" w:eastAsia="Times New Roman" w:hAnsi="Calibri" w:cs="Arial"/>
        </w:rPr>
        <w:t xml:space="preserve"> This </w:t>
      </w:r>
      <w:r w:rsidRPr="001300E4">
        <w:rPr>
          <w:rFonts w:ascii="Calibri" w:eastAsia="Times New Roman" w:hAnsi="Calibri" w:cs="Arial"/>
          <w:highlight w:val="yellow"/>
        </w:rPr>
        <w:t>[insert FTE</w:t>
      </w:r>
      <w:r>
        <w:rPr>
          <w:rFonts w:ascii="Calibri" w:eastAsia="Times New Roman" w:hAnsi="Calibri" w:cs="Arial"/>
          <w:highlight w:val="yellow"/>
        </w:rPr>
        <w:t xml:space="preserve"> amount]</w:t>
      </w:r>
      <w:r w:rsidRPr="00B17146">
        <w:rPr>
          <w:rFonts w:ascii="Calibri" w:eastAsia="Times New Roman" w:hAnsi="Calibri" w:cs="Arial"/>
        </w:rPr>
        <w:t xml:space="preserve"> appointment</w:t>
      </w:r>
      <w:r>
        <w:rPr>
          <w:rFonts w:ascii="Calibri" w:eastAsia="Times New Roman" w:hAnsi="Calibri" w:cs="Arial"/>
        </w:rPr>
        <w:t xml:space="preserve"> has a salary of </w:t>
      </w:r>
      <w:r w:rsidRPr="001300E4">
        <w:rPr>
          <w:rFonts w:ascii="Calibri" w:eastAsia="Times New Roman" w:hAnsi="Calibri" w:cs="Arial"/>
          <w:highlight w:val="yellow"/>
        </w:rPr>
        <w:t>[insert rate]</w:t>
      </w:r>
      <w:r>
        <w:rPr>
          <w:rFonts w:ascii="Calibri" w:eastAsia="Times New Roman" w:hAnsi="Calibri" w:cs="Arial"/>
        </w:rPr>
        <w:t xml:space="preserve"> </w:t>
      </w:r>
      <w:r w:rsidR="00CD4247">
        <w:rPr>
          <w:rFonts w:ascii="Calibri" w:eastAsia="Times New Roman" w:hAnsi="Calibri" w:cs="Arial"/>
        </w:rPr>
        <w:t xml:space="preserve">paid in bi-weekly installments of </w:t>
      </w:r>
      <w:r w:rsidRPr="001300E4">
        <w:rPr>
          <w:rFonts w:ascii="Calibri" w:eastAsia="Times New Roman" w:hAnsi="Calibri" w:cs="Arial"/>
          <w:highlight w:val="yellow"/>
        </w:rPr>
        <w:t>[insert amount]</w:t>
      </w:r>
      <w:r>
        <w:rPr>
          <w:rFonts w:ascii="Calibri" w:eastAsia="Times New Roman" w:hAnsi="Calibri" w:cs="Arial"/>
        </w:rPr>
        <w:t>.</w:t>
      </w:r>
      <w:r w:rsidRPr="00CF7257">
        <w:rPr>
          <w:rFonts w:ascii="Calibri" w:eastAsia="Times New Roman" w:hAnsi="Calibri" w:cs="Arial"/>
        </w:rPr>
        <w:t xml:space="preserve"> </w:t>
      </w:r>
    </w:p>
    <w:p w14:paraId="2EB3B40D" w14:textId="0767E0E9" w:rsidR="00231858" w:rsidRPr="007F1534" w:rsidRDefault="00231858" w:rsidP="004A7F91">
      <w:pPr>
        <w:spacing w:after="0" w:line="240" w:lineRule="auto"/>
        <w:rPr>
          <w:rFonts w:ascii="Calibri" w:eastAsia="Times New Roman" w:hAnsi="Calibri" w:cs="Arial"/>
        </w:rPr>
      </w:pPr>
      <w:r w:rsidRPr="00CF7257">
        <w:rPr>
          <w:rFonts w:ascii="Calibri" w:eastAsia="Times New Roman" w:hAnsi="Calibri" w:cs="Arial"/>
        </w:rPr>
        <w:t xml:space="preserve"> </w:t>
      </w:r>
    </w:p>
    <w:p w14:paraId="7AACDCE5" w14:textId="77777777" w:rsidR="00BB188D" w:rsidRPr="00B70649" w:rsidRDefault="00BB188D" w:rsidP="004A7F91">
      <w:pPr>
        <w:spacing w:after="0" w:line="240" w:lineRule="auto"/>
        <w:rPr>
          <w:b/>
          <w:color w:val="2F5496" w:themeColor="accent5" w:themeShade="BF"/>
          <w:sz w:val="28"/>
          <w:szCs w:val="28"/>
        </w:rPr>
      </w:pPr>
      <w:r>
        <w:rPr>
          <w:b/>
          <w:color w:val="2F5496" w:themeColor="accent5" w:themeShade="BF"/>
          <w:sz w:val="28"/>
          <w:szCs w:val="28"/>
        </w:rPr>
        <w:t xml:space="preserve">Appointment </w:t>
      </w:r>
      <w:r w:rsidRPr="00B70649">
        <w:rPr>
          <w:b/>
          <w:color w:val="2F5496" w:themeColor="accent5" w:themeShade="BF"/>
          <w:sz w:val="28"/>
          <w:szCs w:val="28"/>
        </w:rPr>
        <w:t>Terms and Conditions</w:t>
      </w:r>
    </w:p>
    <w:p w14:paraId="54A33C6B" w14:textId="39BD8897" w:rsidR="00BB188D" w:rsidRDefault="00BB188D" w:rsidP="004A7F91">
      <w:pPr>
        <w:spacing w:after="0" w:line="240" w:lineRule="auto"/>
      </w:pPr>
      <w:r w:rsidRPr="006A0EC0">
        <w:t xml:space="preserve">Your duties and responsibilities include, but are not limited to, </w:t>
      </w:r>
      <w:r>
        <w:t>[</w:t>
      </w:r>
      <w:r w:rsidRPr="005F3F4D">
        <w:rPr>
          <w:highlight w:val="yellow"/>
        </w:rPr>
        <w:t xml:space="preserve">insert description of duties and responsibilities -- Example </w:t>
      </w:r>
      <w:r>
        <w:rPr>
          <w:highlight w:val="yellow"/>
        </w:rPr>
        <w:t>–</w:t>
      </w:r>
      <w:r w:rsidRPr="005F3F4D">
        <w:rPr>
          <w:highlight w:val="yellow"/>
        </w:rPr>
        <w:t xml:space="preserve"> </w:t>
      </w:r>
      <w:r>
        <w:rPr>
          <w:highlight w:val="yellow"/>
        </w:rPr>
        <w:t xml:space="preserve">lecturing, </w:t>
      </w:r>
      <w:r w:rsidRPr="005F3F4D">
        <w:rPr>
          <w:highlight w:val="yellow"/>
        </w:rPr>
        <w:t>teaching discussion sections</w:t>
      </w:r>
      <w:r>
        <w:rPr>
          <w:highlight w:val="yellow"/>
        </w:rPr>
        <w:t>,</w:t>
      </w:r>
      <w:r w:rsidRPr="005F3F4D">
        <w:rPr>
          <w:highlight w:val="yellow"/>
        </w:rPr>
        <w:t xml:space="preserve"> holding regular office hours,</w:t>
      </w:r>
      <w:r>
        <w:rPr>
          <w:highlight w:val="yellow"/>
        </w:rPr>
        <w:t xml:space="preserve"> </w:t>
      </w:r>
      <w:r w:rsidRPr="005F3F4D">
        <w:rPr>
          <w:highlight w:val="yellow"/>
        </w:rPr>
        <w:t xml:space="preserve">responding to the academic needs of your students, grading, assigning grades, course administration,  preparation for the next semester, and other duties as </w:t>
      </w:r>
      <w:r w:rsidRPr="007205CF">
        <w:rPr>
          <w:highlight w:val="yellow"/>
        </w:rPr>
        <w:t xml:space="preserve">assigned. If this </w:t>
      </w:r>
      <w:r>
        <w:rPr>
          <w:highlight w:val="yellow"/>
        </w:rPr>
        <w:t xml:space="preserve">appointment includes a research assignment, include the duties and responsibilities here] </w:t>
      </w:r>
      <w:r w:rsidRPr="006A0EC0">
        <w:t>Your work activities are to be coordinated with your supervisor</w:t>
      </w:r>
      <w:r>
        <w:t xml:space="preserve">, </w:t>
      </w:r>
      <w:r w:rsidRPr="006A0EC0">
        <w:t>[</w:t>
      </w:r>
      <w:r w:rsidRPr="007205CF">
        <w:rPr>
          <w:highlight w:val="yellow"/>
        </w:rPr>
        <w:t xml:space="preserve">insert name </w:t>
      </w:r>
      <w:r w:rsidRPr="005F3F4D">
        <w:rPr>
          <w:highlight w:val="yellow"/>
        </w:rPr>
        <w:t>and title of supervisor</w:t>
      </w:r>
      <w:r w:rsidRPr="00755B93">
        <w:rPr>
          <w:highlight w:val="yellow"/>
        </w:rPr>
        <w:t>]</w:t>
      </w:r>
      <w:r w:rsidRPr="006A0EC0">
        <w:t>.</w:t>
      </w:r>
      <w:r>
        <w:t xml:space="preserve"> </w:t>
      </w:r>
    </w:p>
    <w:p w14:paraId="372DD55C" w14:textId="77777777" w:rsidR="004A7F91" w:rsidRDefault="004A7F91" w:rsidP="004A7F91">
      <w:pPr>
        <w:spacing w:after="0" w:line="240" w:lineRule="auto"/>
      </w:pPr>
    </w:p>
    <w:p w14:paraId="1551BF33" w14:textId="745EEF5A" w:rsidR="00BB188D" w:rsidRDefault="00BB188D" w:rsidP="004A7F91">
      <w:pPr>
        <w:spacing w:after="0" w:line="240" w:lineRule="auto"/>
        <w:rPr>
          <w:rFonts w:ascii="Calibri" w:eastAsia="Times New Roman" w:hAnsi="Calibri" w:cs="Times New Roman"/>
        </w:rPr>
      </w:pPr>
      <w:r>
        <w:rPr>
          <w:rFonts w:ascii="Calibri" w:eastAsia="Times New Roman" w:hAnsi="Calibri" w:cs="Times New Roman"/>
        </w:rPr>
        <w:t xml:space="preserve">This position is represented by the United Faculty of Florida Graduate Assistants United (UFF-GAU) bargaining unit. Information regarding the UFF-GAU is available at </w:t>
      </w:r>
      <w:hyperlink r:id="rId8" w:history="1">
        <w:r w:rsidRPr="00BB3642">
          <w:rPr>
            <w:rStyle w:val="Hyperlink"/>
            <w:rFonts w:ascii="Calibri" w:eastAsia="Times New Roman" w:hAnsi="Calibri" w:cs="Times New Roman"/>
          </w:rPr>
          <w:t>https://www.ufgau.org/</w:t>
        </w:r>
      </w:hyperlink>
      <w:r>
        <w:rPr>
          <w:rFonts w:ascii="Calibri" w:eastAsia="Times New Roman" w:hAnsi="Calibri" w:cs="Times New Roman"/>
        </w:rPr>
        <w:t xml:space="preserve">.  </w:t>
      </w:r>
    </w:p>
    <w:p w14:paraId="79115417" w14:textId="77777777" w:rsidR="004A7F91" w:rsidRDefault="004A7F91" w:rsidP="004A7F91">
      <w:pPr>
        <w:spacing w:after="0" w:line="240" w:lineRule="auto"/>
        <w:rPr>
          <w:rFonts w:ascii="Calibri" w:eastAsia="Times New Roman" w:hAnsi="Calibri" w:cs="Times New Roman"/>
        </w:rPr>
      </w:pPr>
    </w:p>
    <w:p w14:paraId="666D2048" w14:textId="5EA9A2B7" w:rsidR="004A7F91" w:rsidRDefault="00BB188D" w:rsidP="00F6021F">
      <w:r w:rsidRPr="00D40D63">
        <w:rPr>
          <w:rFonts w:ascii="Calibri" w:eastAsia="Times New Roman" w:hAnsi="Calibri" w:cs="Times New Roman"/>
        </w:rPr>
        <w:t xml:space="preserve">This appointment is subject to the constitution and laws of the State of Florida, the rules of the Florida Board of Governors, the University of Florida’s Board of Trustees, the </w:t>
      </w:r>
      <w:r>
        <w:rPr>
          <w:rFonts w:ascii="Calibri" w:eastAsia="Times New Roman" w:hAnsi="Calibri" w:cs="Times New Roman"/>
        </w:rPr>
        <w:t xml:space="preserve">UFF-GAU </w:t>
      </w:r>
      <w:r w:rsidRPr="00D40D63">
        <w:rPr>
          <w:rFonts w:ascii="Calibri" w:eastAsia="Times New Roman" w:hAnsi="Calibri" w:cs="Times New Roman"/>
        </w:rPr>
        <w:t>Collective Bargaining Agreement</w:t>
      </w:r>
      <w:r>
        <w:rPr>
          <w:rFonts w:ascii="Calibri" w:eastAsia="Times New Roman" w:hAnsi="Calibri" w:cs="Times New Roman"/>
        </w:rPr>
        <w:t>, and university</w:t>
      </w:r>
      <w:r w:rsidRPr="00B715C3">
        <w:rPr>
          <w:rFonts w:ascii="Calibri" w:eastAsia="Times New Roman" w:hAnsi="Calibri" w:cs="Times New Roman"/>
        </w:rPr>
        <w:t xml:space="preserve"> regulations and policies. Regulations and policies that may affect your appointment are reviewed on an ongoing basis. To ensure that you are aware of the most current regulations and policies, please regularly visit the Regulations website at </w:t>
      </w:r>
      <w:hyperlink r:id="rId9" w:history="1">
        <w:r w:rsidR="001B3C39">
          <w:rPr>
            <w:rStyle w:val="Hyperlink"/>
            <w:rFonts w:ascii="Calibri" w:hAnsi="Calibri" w:cs="Calibri"/>
          </w:rPr>
          <w:t>https://policy.ufl.edu/</w:t>
        </w:r>
      </w:hyperlink>
      <w:r w:rsidRPr="00B715C3">
        <w:rPr>
          <w:rFonts w:ascii="Calibri" w:eastAsia="Times New Roman" w:hAnsi="Calibri" w:cs="Times New Roman"/>
        </w:rPr>
        <w:t xml:space="preserve"> and the Forms and Policies website</w:t>
      </w:r>
      <w:r>
        <w:rPr>
          <w:rFonts w:ascii="Calibri" w:eastAsia="Times New Roman" w:hAnsi="Calibri" w:cs="Times New Roman"/>
        </w:rPr>
        <w:t xml:space="preserve"> at</w:t>
      </w:r>
      <w:r w:rsidRPr="00B715C3">
        <w:rPr>
          <w:rFonts w:ascii="Calibri" w:eastAsia="Times New Roman" w:hAnsi="Calibri" w:cs="Times New Roman"/>
        </w:rPr>
        <w:t xml:space="preserve"> </w:t>
      </w:r>
      <w:hyperlink r:id="rId10" w:history="1">
        <w:r w:rsidRPr="001300E4">
          <w:rPr>
            <w:rStyle w:val="Hyperlink"/>
          </w:rPr>
          <w:t>https://hr.ufl.edu/forms-policies/</w:t>
        </w:r>
      </w:hyperlink>
      <w:r w:rsidRPr="00B715C3">
        <w:rPr>
          <w:rFonts w:ascii="Calibri" w:eastAsia="Times New Roman" w:hAnsi="Calibri" w:cs="Times New Roman"/>
        </w:rPr>
        <w:t>.</w:t>
      </w:r>
      <w:r w:rsidR="00F6021F">
        <w:rPr>
          <w:rFonts w:ascii="Calibri" w:eastAsia="Times New Roman" w:hAnsi="Calibri" w:cs="Times New Roman"/>
        </w:rPr>
        <w:t xml:space="preserve"> </w:t>
      </w:r>
      <w:r w:rsidR="00F6021F" w:rsidRPr="00F6021F">
        <w:rPr>
          <w:rFonts w:ascii="Calibri" w:eastAsia="Times New Roman" w:hAnsi="Calibri" w:cs="Times New Roman"/>
        </w:rPr>
        <w:t>The State of Florida and the University of Florida retain the right to modify or rescind any law or regulation governing the conditions of your employment.</w:t>
      </w:r>
      <w:r w:rsidR="00F6021F">
        <w:t xml:space="preserve"> </w:t>
      </w:r>
    </w:p>
    <w:p w14:paraId="34706A34" w14:textId="77777777" w:rsidR="00BB188D" w:rsidRPr="00C502C8" w:rsidRDefault="00BB188D" w:rsidP="004A7F91">
      <w:pPr>
        <w:spacing w:after="0" w:line="240" w:lineRule="auto"/>
        <w:rPr>
          <w:rFonts w:ascii="Calibri" w:eastAsia="Times New Roman" w:hAnsi="Calibri" w:cs="Arial"/>
          <w:sz w:val="28"/>
          <w:szCs w:val="28"/>
        </w:rPr>
      </w:pPr>
      <w:r w:rsidRPr="00C502C8">
        <w:rPr>
          <w:rFonts w:ascii="Calibri" w:eastAsia="Times New Roman" w:hAnsi="Calibri" w:cs="Arial"/>
          <w:b/>
          <w:bCs/>
          <w:color w:val="1F4E79"/>
          <w:sz w:val="28"/>
          <w:szCs w:val="28"/>
        </w:rPr>
        <w:t>Assigned Work Location</w:t>
      </w:r>
    </w:p>
    <w:p w14:paraId="57A71EC9" w14:textId="77777777" w:rsidR="00BB188D" w:rsidRPr="001300E4" w:rsidRDefault="00BB188D" w:rsidP="004A7F91">
      <w:pPr>
        <w:spacing w:after="0" w:line="240" w:lineRule="auto"/>
        <w:rPr>
          <w:rFonts w:ascii="Calibri" w:eastAsia="Times New Roman" w:hAnsi="Calibri" w:cs="Arial"/>
        </w:rPr>
      </w:pPr>
      <w:r w:rsidRPr="00C502C8">
        <w:rPr>
          <w:rFonts w:ascii="Calibri" w:eastAsia="Times New Roman" w:hAnsi="Calibri" w:cs="Arial"/>
        </w:rPr>
        <w:t xml:space="preserve">You are currently assigned to work at </w:t>
      </w:r>
      <w:r w:rsidRPr="00C502C8">
        <w:rPr>
          <w:rFonts w:ascii="Calibri" w:eastAsia="Times New Roman" w:hAnsi="Calibri" w:cs="Arial"/>
          <w:highlight w:val="yellow"/>
        </w:rPr>
        <w:t>__________ (i.e. main campus, Lake Nona, etc.)</w:t>
      </w:r>
      <w:r w:rsidRPr="00C502C8">
        <w:rPr>
          <w:rFonts w:ascii="Calibri" w:eastAsia="Times New Roman" w:hAnsi="Calibri" w:cs="Arial"/>
        </w:rPr>
        <w:t xml:space="preserve">. For information on how to request an alternate work location, please visit </w:t>
      </w:r>
      <w:hyperlink r:id="rId11" w:history="1">
        <w:r w:rsidRPr="00C502C8">
          <w:rPr>
            <w:rStyle w:val="Hyperlink"/>
            <w:rFonts w:ascii="Calibri" w:eastAsia="Times New Roman" w:hAnsi="Calibri" w:cs="Arial"/>
          </w:rPr>
          <w:t>https://hr.ufl.edu/manager-resources/alternate-work-location/</w:t>
        </w:r>
      </w:hyperlink>
      <w:r w:rsidRPr="001300E4">
        <w:rPr>
          <w:rFonts w:ascii="Calibri" w:eastAsia="Times New Roman" w:hAnsi="Calibri" w:cs="Arial"/>
        </w:rPr>
        <w:t>.</w:t>
      </w:r>
      <w:r>
        <w:rPr>
          <w:rFonts w:ascii="Calibri" w:eastAsia="Times New Roman" w:hAnsi="Calibri" w:cs="Arial"/>
        </w:rPr>
        <w:t xml:space="preserve">  Requests will be considered on a case-by-case basis in accordance with university policy.  </w:t>
      </w:r>
    </w:p>
    <w:p w14:paraId="61B7D3CB" w14:textId="77777777" w:rsidR="00673E99" w:rsidRDefault="00673E99" w:rsidP="004A7F91">
      <w:pPr>
        <w:spacing w:after="0" w:line="240" w:lineRule="auto"/>
        <w:rPr>
          <w:rFonts w:ascii="Calibri" w:eastAsia="Times New Roman" w:hAnsi="Calibri" w:cs="Arial"/>
        </w:rPr>
      </w:pPr>
    </w:p>
    <w:p w14:paraId="586E7BC3" w14:textId="77777777" w:rsidR="00BB188D" w:rsidRDefault="00BB188D" w:rsidP="004A7F91">
      <w:pPr>
        <w:spacing w:after="0" w:line="240" w:lineRule="auto"/>
        <w:rPr>
          <w:rFonts w:ascii="Calibri" w:eastAsia="Times New Roman" w:hAnsi="Calibri" w:cs="Times New Roman"/>
          <w:b/>
          <w:color w:val="2F5496"/>
          <w:sz w:val="28"/>
          <w:szCs w:val="28"/>
        </w:rPr>
      </w:pPr>
    </w:p>
    <w:p w14:paraId="00075B17" w14:textId="77777777" w:rsidR="00BB188D" w:rsidRDefault="00BB188D" w:rsidP="004A7F91">
      <w:pPr>
        <w:spacing w:after="0" w:line="240" w:lineRule="auto"/>
        <w:rPr>
          <w:rFonts w:ascii="Calibri" w:eastAsia="Times New Roman" w:hAnsi="Calibri" w:cs="Times New Roman"/>
          <w:b/>
          <w:color w:val="2F5496"/>
          <w:sz w:val="28"/>
          <w:szCs w:val="28"/>
        </w:rPr>
      </w:pPr>
    </w:p>
    <w:p w14:paraId="2D1EF0D5" w14:textId="77777777" w:rsidR="00BB188D" w:rsidRDefault="00BB188D" w:rsidP="004A7F91">
      <w:pPr>
        <w:spacing w:after="0" w:line="240" w:lineRule="auto"/>
        <w:rPr>
          <w:rFonts w:ascii="Calibri" w:eastAsia="Times New Roman" w:hAnsi="Calibri" w:cs="Times New Roman"/>
          <w:b/>
          <w:color w:val="2F5496"/>
          <w:sz w:val="28"/>
          <w:szCs w:val="28"/>
        </w:rPr>
      </w:pPr>
    </w:p>
    <w:p w14:paraId="3016880A" w14:textId="77777777" w:rsidR="00A763C0" w:rsidRDefault="00A763C0" w:rsidP="004A7F91">
      <w:pPr>
        <w:spacing w:after="0" w:line="240" w:lineRule="auto"/>
        <w:rPr>
          <w:rFonts w:ascii="Calibri" w:eastAsia="Times New Roman" w:hAnsi="Calibri" w:cs="Arial"/>
          <w:b/>
          <w:bCs/>
          <w:color w:val="1F4E79"/>
          <w:sz w:val="28"/>
          <w:szCs w:val="28"/>
        </w:rPr>
      </w:pPr>
    </w:p>
    <w:p w14:paraId="1696F740" w14:textId="77777777" w:rsidR="00D17F46" w:rsidRDefault="00D17F46" w:rsidP="004A7F91">
      <w:pPr>
        <w:spacing w:after="0" w:line="240" w:lineRule="auto"/>
        <w:rPr>
          <w:rFonts w:ascii="Calibri" w:eastAsia="Times New Roman" w:hAnsi="Calibri" w:cs="Arial"/>
          <w:b/>
          <w:bCs/>
          <w:color w:val="1F4E79"/>
          <w:sz w:val="28"/>
          <w:szCs w:val="28"/>
        </w:rPr>
      </w:pPr>
    </w:p>
    <w:p w14:paraId="3B4BA04E" w14:textId="77777777" w:rsidR="00D17F46" w:rsidRDefault="00D17F46" w:rsidP="004A7F91">
      <w:pPr>
        <w:spacing w:after="0" w:line="240" w:lineRule="auto"/>
        <w:rPr>
          <w:rFonts w:ascii="Calibri" w:eastAsia="Times New Roman" w:hAnsi="Calibri" w:cs="Arial"/>
          <w:b/>
          <w:bCs/>
          <w:color w:val="1F4E79"/>
          <w:sz w:val="28"/>
          <w:szCs w:val="28"/>
        </w:rPr>
      </w:pPr>
    </w:p>
    <w:p w14:paraId="248F7FCB" w14:textId="389806DA" w:rsidR="00D40D63" w:rsidRPr="00AF6648" w:rsidRDefault="00D40D63" w:rsidP="004A7F91">
      <w:pPr>
        <w:spacing w:after="0" w:line="240" w:lineRule="auto"/>
        <w:rPr>
          <w:rFonts w:ascii="Calibri" w:eastAsia="Times New Roman" w:hAnsi="Calibri" w:cs="Arial"/>
          <w:b/>
          <w:bCs/>
          <w:color w:val="1F4E79"/>
          <w:sz w:val="28"/>
          <w:szCs w:val="28"/>
        </w:rPr>
      </w:pPr>
      <w:r w:rsidRPr="00AF6648">
        <w:rPr>
          <w:rFonts w:ascii="Calibri" w:eastAsia="Times New Roman" w:hAnsi="Calibri" w:cs="Arial"/>
          <w:b/>
          <w:bCs/>
          <w:color w:val="1F4E79"/>
          <w:sz w:val="28"/>
          <w:szCs w:val="28"/>
        </w:rPr>
        <w:t xml:space="preserve">Length of </w:t>
      </w:r>
      <w:r w:rsidR="00BB188D" w:rsidRPr="00AF6648">
        <w:rPr>
          <w:rFonts w:ascii="Calibri" w:eastAsia="Times New Roman" w:hAnsi="Calibri" w:cs="Arial"/>
          <w:b/>
          <w:bCs/>
          <w:color w:val="1F4E79"/>
          <w:sz w:val="28"/>
          <w:szCs w:val="28"/>
        </w:rPr>
        <w:t>Appointment</w:t>
      </w:r>
      <w:r w:rsidRPr="00AF6648">
        <w:rPr>
          <w:rFonts w:ascii="Calibri" w:eastAsia="Times New Roman" w:hAnsi="Calibri" w:cs="Arial"/>
          <w:b/>
          <w:bCs/>
          <w:color w:val="1F4E79"/>
          <w:sz w:val="28"/>
          <w:szCs w:val="28"/>
        </w:rPr>
        <w:t xml:space="preserve"> </w:t>
      </w:r>
    </w:p>
    <w:p w14:paraId="2BEA5479" w14:textId="756AADAE" w:rsidR="00BB188D" w:rsidRDefault="00DC1249" w:rsidP="004A7F91">
      <w:pPr>
        <w:spacing w:after="0" w:line="240" w:lineRule="auto"/>
        <w:rPr>
          <w:rFonts w:ascii="Calibri" w:eastAsia="Times New Roman" w:hAnsi="Calibri" w:cs="Times New Roman"/>
        </w:rPr>
      </w:pPr>
      <w:r>
        <w:rPr>
          <w:rFonts w:ascii="Calibri" w:eastAsia="Times New Roman" w:hAnsi="Calibri" w:cs="Times New Roman"/>
        </w:rPr>
        <w:t>This summer appointment is</w:t>
      </w:r>
      <w:r w:rsidR="00D40D63" w:rsidRPr="00D40D63">
        <w:rPr>
          <w:rFonts w:ascii="Calibri" w:eastAsia="Times New Roman" w:hAnsi="Calibri" w:cs="Times New Roman"/>
        </w:rPr>
        <w:t xml:space="preserve"> conditional upon</w:t>
      </w:r>
      <w:r w:rsidR="00BB188D">
        <w:rPr>
          <w:rFonts w:ascii="Calibri" w:eastAsia="Times New Roman" w:hAnsi="Calibri" w:cs="Times New Roman"/>
        </w:rPr>
        <w:t xml:space="preserve"> all of the following</w:t>
      </w:r>
      <w:r w:rsidR="00D40D63" w:rsidRPr="00D40D63">
        <w:rPr>
          <w:rFonts w:ascii="Calibri" w:eastAsia="Times New Roman" w:hAnsi="Calibri" w:cs="Times New Roman"/>
        </w:rPr>
        <w:t>:</w:t>
      </w:r>
    </w:p>
    <w:p w14:paraId="5F732002" w14:textId="3D2ABEE6" w:rsidR="00BB188D" w:rsidRDefault="00BB188D" w:rsidP="004A7F91">
      <w:pPr>
        <w:spacing w:after="0" w:line="240" w:lineRule="auto"/>
        <w:contextualSpacing/>
        <w:rPr>
          <w:rFonts w:ascii="Calibri" w:eastAsia="Times New Roman" w:hAnsi="Calibri" w:cs="Times New Roman"/>
        </w:rPr>
        <w:sectPr w:rsidR="00BB188D" w:rsidSect="00231858">
          <w:headerReference w:type="default" r:id="rId12"/>
          <w:footerReference w:type="default" r:id="rId13"/>
          <w:pgSz w:w="12240" w:h="15840"/>
          <w:pgMar w:top="1008" w:right="1008" w:bottom="1008" w:left="1008" w:header="720" w:footer="0" w:gutter="0"/>
          <w:cols w:space="720"/>
          <w:docGrid w:linePitch="360"/>
        </w:sectPr>
      </w:pPr>
    </w:p>
    <w:p w14:paraId="6900F754" w14:textId="275E15B2" w:rsidR="00D40D63" w:rsidRPr="00D40D63" w:rsidRDefault="00D40D63" w:rsidP="004A7F91">
      <w:pPr>
        <w:numPr>
          <w:ilvl w:val="0"/>
          <w:numId w:val="8"/>
        </w:numPr>
        <w:spacing w:after="0" w:line="240" w:lineRule="auto"/>
        <w:contextualSpacing/>
        <w:rPr>
          <w:rFonts w:ascii="Calibri" w:eastAsia="Times New Roman" w:hAnsi="Calibri" w:cs="Times New Roman"/>
        </w:rPr>
      </w:pPr>
      <w:r w:rsidRPr="00D40D63">
        <w:rPr>
          <w:rFonts w:ascii="Calibri" w:eastAsia="Times New Roman" w:hAnsi="Calibri" w:cs="Times New Roman"/>
        </w:rPr>
        <w:t>availability of funding</w:t>
      </w:r>
    </w:p>
    <w:p w14:paraId="651D456E" w14:textId="77777777" w:rsidR="00D40D63" w:rsidRPr="00D40D63" w:rsidRDefault="00D40D63" w:rsidP="004A7F91">
      <w:pPr>
        <w:numPr>
          <w:ilvl w:val="0"/>
          <w:numId w:val="8"/>
        </w:numPr>
        <w:spacing w:after="0" w:line="240" w:lineRule="auto"/>
        <w:contextualSpacing/>
        <w:rPr>
          <w:rFonts w:ascii="Calibri" w:eastAsia="Times New Roman" w:hAnsi="Calibri" w:cs="Times New Roman"/>
        </w:rPr>
      </w:pPr>
      <w:r w:rsidRPr="00D40D63">
        <w:rPr>
          <w:rFonts w:ascii="Calibri" w:eastAsia="Times New Roman" w:hAnsi="Calibri" w:cs="Times New Roman"/>
        </w:rPr>
        <w:t xml:space="preserve">satisfactory performance </w:t>
      </w:r>
    </w:p>
    <w:p w14:paraId="2EFD66BA" w14:textId="69253F59" w:rsidR="00D40D63" w:rsidRDefault="00D40D63" w:rsidP="004A7F91">
      <w:pPr>
        <w:numPr>
          <w:ilvl w:val="0"/>
          <w:numId w:val="8"/>
        </w:numPr>
        <w:spacing w:after="0" w:line="240" w:lineRule="auto"/>
        <w:contextualSpacing/>
        <w:rPr>
          <w:rFonts w:ascii="Calibri" w:eastAsia="Times New Roman" w:hAnsi="Calibri" w:cs="Times New Roman"/>
        </w:rPr>
      </w:pPr>
      <w:r w:rsidRPr="00D40D63">
        <w:rPr>
          <w:rFonts w:ascii="Calibri" w:eastAsia="Times New Roman" w:hAnsi="Calibri" w:cs="Times New Roman"/>
        </w:rPr>
        <w:t>maintenance of the required registration</w:t>
      </w:r>
    </w:p>
    <w:p w14:paraId="54FC2F0B" w14:textId="77777777" w:rsidR="00AF6648" w:rsidRPr="00AF6648" w:rsidRDefault="00AF6648" w:rsidP="004A7F91">
      <w:pPr>
        <w:spacing w:after="0" w:line="240" w:lineRule="auto"/>
        <w:ind w:left="720"/>
        <w:contextualSpacing/>
        <w:rPr>
          <w:rFonts w:ascii="Calibri" w:eastAsia="Times New Roman" w:hAnsi="Calibri" w:cs="Times New Roman"/>
        </w:rPr>
      </w:pPr>
    </w:p>
    <w:p w14:paraId="4A5AB846" w14:textId="77777777" w:rsidR="00D40D63" w:rsidRPr="00D40D63" w:rsidRDefault="00D40D63" w:rsidP="004A7F91">
      <w:pPr>
        <w:numPr>
          <w:ilvl w:val="0"/>
          <w:numId w:val="8"/>
        </w:numPr>
        <w:spacing w:after="0" w:line="240" w:lineRule="auto"/>
        <w:contextualSpacing/>
        <w:rPr>
          <w:rFonts w:ascii="Calibri" w:eastAsia="Times New Roman" w:hAnsi="Calibri" w:cs="Times New Roman"/>
        </w:rPr>
      </w:pPr>
      <w:r w:rsidRPr="00D40D63">
        <w:rPr>
          <w:rFonts w:ascii="Calibri" w:eastAsia="Times New Roman" w:hAnsi="Calibri" w:cs="Times New Roman"/>
        </w:rPr>
        <w:t xml:space="preserve">an overall graduate GPA of 3.0 or higher </w:t>
      </w:r>
    </w:p>
    <w:p w14:paraId="36267118" w14:textId="265C09CD" w:rsidR="00D40D63" w:rsidRPr="00755B93" w:rsidRDefault="00D40D63" w:rsidP="004A7F91">
      <w:pPr>
        <w:numPr>
          <w:ilvl w:val="0"/>
          <w:numId w:val="8"/>
        </w:numPr>
        <w:spacing w:after="0" w:line="240" w:lineRule="auto"/>
        <w:contextualSpacing/>
        <w:rPr>
          <w:rFonts w:ascii="Calibri" w:eastAsia="Times New Roman" w:hAnsi="Calibri" w:cs="Times New Roman"/>
        </w:rPr>
        <w:sectPr w:rsidR="00D40D63" w:rsidRPr="00755B93" w:rsidSect="00D40D63">
          <w:type w:val="continuous"/>
          <w:pgSz w:w="12240" w:h="15840"/>
          <w:pgMar w:top="1008" w:right="1008" w:bottom="1008" w:left="1008" w:header="720" w:footer="0" w:gutter="0"/>
          <w:cols w:num="2" w:space="720"/>
          <w:docGrid w:linePitch="360"/>
        </w:sectPr>
      </w:pPr>
      <w:r w:rsidRPr="00755B93">
        <w:rPr>
          <w:rFonts w:ascii="Calibri" w:eastAsia="Times New Roman" w:hAnsi="Calibri" w:cs="Times New Roman"/>
        </w:rPr>
        <w:t>compliance with the terms and conditions of this Letter of Appointment</w:t>
      </w:r>
    </w:p>
    <w:p w14:paraId="244197CD" w14:textId="697F5251" w:rsidR="00673E99" w:rsidRPr="00AF6648" w:rsidRDefault="00D40D63" w:rsidP="004A7F91">
      <w:pPr>
        <w:spacing w:after="0" w:line="240" w:lineRule="auto"/>
        <w:rPr>
          <w:rFonts w:ascii="Calibri" w:eastAsia="Times New Roman" w:hAnsi="Calibri" w:cs="Arial"/>
          <w:b/>
          <w:bCs/>
          <w:color w:val="1F4E79"/>
          <w:sz w:val="28"/>
          <w:szCs w:val="28"/>
        </w:rPr>
      </w:pPr>
      <w:r w:rsidRPr="00AF6648">
        <w:rPr>
          <w:rFonts w:ascii="Calibri" w:eastAsia="Times New Roman" w:hAnsi="Calibri" w:cs="Arial"/>
          <w:b/>
          <w:bCs/>
          <w:color w:val="1F4E79"/>
          <w:sz w:val="28"/>
          <w:szCs w:val="28"/>
        </w:rPr>
        <w:t>Tuition Waiver</w:t>
      </w:r>
    </w:p>
    <w:p w14:paraId="1EF62ECF" w14:textId="64749365" w:rsidR="00B715C3" w:rsidRDefault="00D40D63" w:rsidP="004A7F91">
      <w:pPr>
        <w:spacing w:after="0" w:line="240" w:lineRule="auto"/>
        <w:rPr>
          <w:rFonts w:ascii="Calibri" w:eastAsia="Times New Roman" w:hAnsi="Calibri" w:cs="Times New Roman"/>
        </w:rPr>
      </w:pPr>
      <w:r w:rsidRPr="00D40D63">
        <w:rPr>
          <w:rFonts w:ascii="Calibri" w:eastAsia="Times New Roman" w:hAnsi="Calibri" w:cs="Times New Roman"/>
        </w:rPr>
        <w:t>Your stipend will be accompanied by a tuition waiver for the minimum required registration (</w:t>
      </w:r>
      <w:r w:rsidR="00DC1249">
        <w:rPr>
          <w:rFonts w:ascii="Calibri" w:eastAsia="Times New Roman" w:hAnsi="Calibri" w:cs="Times New Roman"/>
        </w:rPr>
        <w:t>6</w:t>
      </w:r>
      <w:r w:rsidRPr="00D40D63">
        <w:rPr>
          <w:rFonts w:ascii="Calibri" w:eastAsia="Times New Roman" w:hAnsi="Calibri" w:cs="Times New Roman"/>
        </w:rPr>
        <w:t xml:space="preserve"> credits </w:t>
      </w:r>
      <w:r w:rsidR="00DC1249">
        <w:rPr>
          <w:rFonts w:ascii="Calibri" w:eastAsia="Times New Roman" w:hAnsi="Calibri" w:cs="Times New Roman"/>
        </w:rPr>
        <w:t>for summer</w:t>
      </w:r>
      <w:r w:rsidRPr="00D40D63">
        <w:rPr>
          <w:rFonts w:ascii="Calibri" w:eastAsia="Times New Roman" w:hAnsi="Calibri" w:cs="Times New Roman"/>
        </w:rPr>
        <w:t xml:space="preserve">). </w:t>
      </w:r>
      <w:r w:rsidR="00CD4247" w:rsidRPr="0089502C">
        <w:rPr>
          <w:rFonts w:ascii="Calibri" w:eastAsia="Times New Roman" w:hAnsi="Calibri" w:cs="Times New Roman"/>
        </w:rPr>
        <w:t>Be aware that Self-funded and international courses are not eligible courses to meet the registration requirements for a tuition waiver.</w:t>
      </w:r>
      <w:r w:rsidR="00CD4247">
        <w:rPr>
          <w:rFonts w:ascii="Calibri" w:eastAsia="Times New Roman" w:hAnsi="Calibri" w:cs="Times New Roman"/>
        </w:rPr>
        <w:t xml:space="preserve"> </w:t>
      </w:r>
      <w:r w:rsidRPr="00D40D63">
        <w:rPr>
          <w:rFonts w:ascii="Calibri" w:eastAsia="Times New Roman" w:hAnsi="Calibri" w:cs="Times New Roman"/>
        </w:rPr>
        <w:t xml:space="preserve">Tuition is included in your assistantship; all students are responsible for the fees associated with each credit hour of registration.  Detailed information on current tuition and fees can be found at the following website: </w:t>
      </w:r>
      <w:hyperlink r:id="rId14" w:history="1">
        <w:r w:rsidR="00BB188D" w:rsidRPr="00BB3642">
          <w:rPr>
            <w:rStyle w:val="Hyperlink"/>
            <w:rFonts w:ascii="Calibri" w:eastAsia="Times New Roman" w:hAnsi="Calibri" w:cs="Times New Roman"/>
          </w:rPr>
          <w:t>https://www.fa.ufl.edu/directive-categories/tuition-and-fees/</w:t>
        </w:r>
      </w:hyperlink>
      <w:r w:rsidRPr="00D40D63">
        <w:rPr>
          <w:rFonts w:ascii="Calibri" w:eastAsia="Times New Roman" w:hAnsi="Calibri" w:cs="Times New Roman"/>
        </w:rPr>
        <w:t>.</w:t>
      </w:r>
    </w:p>
    <w:p w14:paraId="531DEA3A" w14:textId="77777777" w:rsidR="004A7F91" w:rsidRDefault="004A7F91" w:rsidP="004A7F91">
      <w:pPr>
        <w:spacing w:after="0" w:line="240" w:lineRule="auto"/>
        <w:rPr>
          <w:rFonts w:ascii="Calibri" w:eastAsia="Times New Roman" w:hAnsi="Calibri" w:cs="Times New Roman"/>
        </w:rPr>
      </w:pPr>
    </w:p>
    <w:p w14:paraId="192F00A2" w14:textId="51C5AA66" w:rsidR="00BB188D" w:rsidRDefault="00D40D63" w:rsidP="004A7F91">
      <w:pPr>
        <w:spacing w:after="0" w:line="240" w:lineRule="auto"/>
        <w:rPr>
          <w:rFonts w:ascii="Calibri" w:eastAsia="Times New Roman" w:hAnsi="Calibri" w:cs="Times New Roman"/>
          <w:b/>
        </w:rPr>
      </w:pPr>
      <w:r w:rsidRPr="00D40D63">
        <w:rPr>
          <w:rFonts w:ascii="Calibri" w:eastAsia="Times New Roman" w:hAnsi="Calibri" w:cs="Times New Roman"/>
        </w:rPr>
        <w:t xml:space="preserve">If you do not meet all of the eligibility requirements outlined in this letter of appointment and in the Graduate Student Handbook </w:t>
      </w:r>
      <w:r w:rsidR="00CD4247">
        <w:rPr>
          <w:rFonts w:ascii="Calibri" w:eastAsia="Times New Roman" w:hAnsi="Calibri" w:cs="Times New Roman"/>
        </w:rPr>
        <w:t>(</w:t>
      </w:r>
      <w:hyperlink r:id="rId15" w:history="1">
        <w:r w:rsidR="001B3C39">
          <w:rPr>
            <w:rStyle w:val="Hyperlink"/>
            <w:rFonts w:ascii="Calibri" w:hAnsi="Calibri" w:cs="Calibri"/>
          </w:rPr>
          <w:t>https://grad.ufl.edu/academics/handbook/</w:t>
        </w:r>
      </w:hyperlink>
      <w:r w:rsidR="00CD4247">
        <w:rPr>
          <w:rFonts w:ascii="Calibri" w:eastAsia="Times New Roman" w:hAnsi="Calibri" w:cs="Times New Roman"/>
        </w:rPr>
        <w:t xml:space="preserve">), </w:t>
      </w:r>
      <w:r w:rsidRPr="00D40D63">
        <w:rPr>
          <w:rFonts w:ascii="Calibri" w:eastAsia="Times New Roman" w:hAnsi="Calibri" w:cs="Times New Roman"/>
        </w:rPr>
        <w:t xml:space="preserve">all tuition payments may be voided and rescinded. You agree that any change in eligibility of academic or employment status after your </w:t>
      </w:r>
      <w:r w:rsidRPr="00D40D63">
        <w:rPr>
          <w:rFonts w:ascii="Calibri" w:eastAsia="Times New Roman" w:hAnsi="Calibri" w:cs="Times New Roman"/>
          <w:bCs/>
        </w:rPr>
        <w:t>graduate tuition</w:t>
      </w:r>
      <w:r w:rsidRPr="00D40D63">
        <w:rPr>
          <w:rFonts w:ascii="Calibri" w:eastAsia="Times New Roman" w:hAnsi="Calibri" w:cs="Times New Roman"/>
        </w:rPr>
        <w:t xml:space="preserve"> payment is processed will result in the </w:t>
      </w:r>
      <w:r w:rsidRPr="00D40D63">
        <w:rPr>
          <w:rFonts w:ascii="Calibri" w:eastAsia="Times New Roman" w:hAnsi="Calibri" w:cs="Times New Roman"/>
          <w:b/>
        </w:rPr>
        <w:t>original payment liability being reassigned to you.</w:t>
      </w:r>
    </w:p>
    <w:p w14:paraId="33F99A71" w14:textId="77777777" w:rsidR="00BB188D" w:rsidRDefault="00BB188D" w:rsidP="004A7F91">
      <w:pPr>
        <w:spacing w:after="0" w:line="240" w:lineRule="auto"/>
        <w:rPr>
          <w:rFonts w:ascii="Calibri" w:eastAsia="Times New Roman" w:hAnsi="Calibri" w:cs="Times New Roman"/>
        </w:rPr>
      </w:pPr>
    </w:p>
    <w:p w14:paraId="706308A1" w14:textId="57B77468" w:rsidR="00D07B3D" w:rsidRPr="00AF6648" w:rsidRDefault="00D07B3D" w:rsidP="004A7F91">
      <w:pPr>
        <w:spacing w:after="0" w:line="240" w:lineRule="auto"/>
        <w:rPr>
          <w:rFonts w:ascii="Calibri" w:eastAsia="Times New Roman" w:hAnsi="Calibri" w:cs="Arial"/>
          <w:b/>
          <w:bCs/>
          <w:color w:val="1F4E79"/>
          <w:sz w:val="28"/>
          <w:szCs w:val="28"/>
        </w:rPr>
      </w:pPr>
      <w:r w:rsidRPr="00AF6648">
        <w:rPr>
          <w:rFonts w:ascii="Calibri" w:eastAsia="Times New Roman" w:hAnsi="Calibri" w:cs="Arial"/>
          <w:b/>
          <w:bCs/>
          <w:color w:val="1F4E79"/>
          <w:sz w:val="28"/>
          <w:szCs w:val="28"/>
        </w:rPr>
        <w:t>Acknowledgment of Appointment</w:t>
      </w:r>
    </w:p>
    <w:p w14:paraId="1D32AFF6" w14:textId="250A2A0A" w:rsidR="00D07B3D" w:rsidRDefault="00D07B3D" w:rsidP="004A7F91">
      <w:pPr>
        <w:spacing w:after="0" w:line="240" w:lineRule="auto"/>
      </w:pPr>
      <w:r w:rsidRPr="006A0EC0">
        <w:t xml:space="preserve">Please review the details of the offer in this </w:t>
      </w:r>
      <w:r>
        <w:t>l</w:t>
      </w:r>
      <w:r w:rsidRPr="006A0EC0">
        <w:t xml:space="preserve">etter of </w:t>
      </w:r>
      <w:r>
        <w:t>a</w:t>
      </w:r>
      <w:r w:rsidRPr="006A0EC0">
        <w:t xml:space="preserve">ppointment and, if you agree to all of its terms and conditions, return a signed copy to me as soon as possible, but no later than </w:t>
      </w:r>
      <w:r w:rsidRPr="00DA6904">
        <w:rPr>
          <w:highlight w:val="yellow"/>
        </w:rPr>
        <w:t>[</w:t>
      </w:r>
      <w:r w:rsidRPr="005F3F4D">
        <w:rPr>
          <w:highlight w:val="yellow"/>
        </w:rPr>
        <w:t xml:space="preserve">insert </w:t>
      </w:r>
      <w:r>
        <w:rPr>
          <w:color w:val="000000"/>
          <w:highlight w:val="yellow"/>
        </w:rPr>
        <w:t>date</w:t>
      </w:r>
      <w:r w:rsidRPr="005F3F4D">
        <w:rPr>
          <w:highlight w:val="yellow"/>
        </w:rPr>
        <w:t>]</w:t>
      </w:r>
      <w:r w:rsidRPr="006A0EC0">
        <w:t xml:space="preserve">.  </w:t>
      </w:r>
      <w:r w:rsidR="0070173D">
        <w:t>A</w:t>
      </w:r>
      <w:r w:rsidRPr="006A0EC0">
        <w:t xml:space="preserve">cceptance </w:t>
      </w:r>
      <w:r w:rsidR="0070173D">
        <w:t>is</w:t>
      </w:r>
      <w:r w:rsidRPr="006A0EC0">
        <w:t xml:space="preserve"> not considered a waiver of your right to process a grievance concerning this</w:t>
      </w:r>
      <w:r w:rsidR="00B11803">
        <w:t xml:space="preserve"> </w:t>
      </w:r>
      <w:r w:rsidRPr="006A0EC0">
        <w:t>appointment, pursuant to any applicable law, rule or provision of the Collective Bargaining Agreement.  This appointment shall not create any right, interest, or expectancy in any other appointment beyond its specific term.</w:t>
      </w:r>
    </w:p>
    <w:p w14:paraId="797785EF" w14:textId="77777777" w:rsidR="00B11803" w:rsidRDefault="00B11803" w:rsidP="004A7F91">
      <w:pPr>
        <w:spacing w:after="0" w:line="240" w:lineRule="auto"/>
        <w:rPr>
          <w:rFonts w:ascii="Calibri" w:eastAsia="Times New Roman" w:hAnsi="Calibri" w:cs="Times New Roman"/>
        </w:rPr>
      </w:pPr>
    </w:p>
    <w:p w14:paraId="6962E186" w14:textId="7D958490" w:rsidR="00D07B3D" w:rsidRPr="00D07B3D" w:rsidRDefault="00D07B3D" w:rsidP="004A7F91">
      <w:pPr>
        <w:spacing w:after="0" w:line="240" w:lineRule="auto"/>
        <w:rPr>
          <w:rFonts w:ascii="Calibri" w:eastAsia="Times New Roman" w:hAnsi="Calibri" w:cs="Times New Roman"/>
        </w:rPr>
      </w:pPr>
      <w:r w:rsidRPr="00D07B3D">
        <w:rPr>
          <w:rFonts w:ascii="Calibri" w:eastAsia="Times New Roman" w:hAnsi="Calibri" w:cs="Times New Roman"/>
        </w:rPr>
        <w:t xml:space="preserve">We are excited about your acceptance of our </w:t>
      </w:r>
      <w:r w:rsidR="007E09A5" w:rsidRPr="00D07B3D">
        <w:rPr>
          <w:rFonts w:ascii="Calibri" w:eastAsia="Times New Roman" w:hAnsi="Calibri" w:cs="Times New Roman"/>
        </w:rPr>
        <w:t xml:space="preserve">appointment </w:t>
      </w:r>
      <w:r w:rsidRPr="00D07B3D">
        <w:rPr>
          <w:rFonts w:ascii="Calibri" w:eastAsia="Times New Roman" w:hAnsi="Calibri" w:cs="Times New Roman"/>
        </w:rPr>
        <w:t xml:space="preserve">offer. Please do not hesitate to contact me at (352) </w:t>
      </w:r>
      <w:r w:rsidRPr="00D07B3D">
        <w:rPr>
          <w:rFonts w:ascii="Calibri" w:eastAsia="Times New Roman" w:hAnsi="Calibri" w:cs="Times New Roman"/>
          <w:highlight w:val="yellow"/>
        </w:rPr>
        <w:t>[insert phone number</w:t>
      </w:r>
      <w:r w:rsidRPr="00DA6904">
        <w:rPr>
          <w:rFonts w:ascii="Calibri" w:eastAsia="Times New Roman" w:hAnsi="Calibri" w:cs="Times New Roman"/>
          <w:highlight w:val="yellow"/>
        </w:rPr>
        <w:t>]</w:t>
      </w:r>
      <w:r w:rsidRPr="00D07B3D">
        <w:rPr>
          <w:rFonts w:ascii="Calibri" w:eastAsia="Times New Roman" w:hAnsi="Calibri" w:cs="Times New Roman"/>
        </w:rPr>
        <w:t xml:space="preserve"> or by e-mail at </w:t>
      </w:r>
      <w:r w:rsidRPr="00D07B3D">
        <w:rPr>
          <w:rFonts w:ascii="Calibri" w:eastAsia="Times New Roman" w:hAnsi="Calibri" w:cs="Times New Roman"/>
          <w:highlight w:val="yellow"/>
        </w:rPr>
        <w:t xml:space="preserve">[insert email </w:t>
      </w:r>
      <w:r w:rsidRPr="00DA6904">
        <w:rPr>
          <w:rFonts w:ascii="Calibri" w:eastAsia="Times New Roman" w:hAnsi="Calibri" w:cs="Times New Roman"/>
          <w:highlight w:val="yellow"/>
        </w:rPr>
        <w:t>address]</w:t>
      </w:r>
      <w:r w:rsidRPr="00D07B3D">
        <w:rPr>
          <w:rFonts w:ascii="Calibri" w:eastAsia="Times New Roman" w:hAnsi="Calibri" w:cs="Times New Roman"/>
        </w:rPr>
        <w:t xml:space="preserve"> if you have any questions about this letter.</w:t>
      </w:r>
    </w:p>
    <w:p w14:paraId="1172C872" w14:textId="5D3FE76D" w:rsidR="00D07B3D" w:rsidRDefault="00D07B3D" w:rsidP="004A7F91">
      <w:pPr>
        <w:spacing w:after="0" w:line="240" w:lineRule="auto"/>
        <w:rPr>
          <w:rFonts w:ascii="Calibri" w:eastAsia="Times New Roman" w:hAnsi="Calibri" w:cs="Times New Roman"/>
        </w:rPr>
      </w:pPr>
      <w:r w:rsidRPr="00D07B3D">
        <w:rPr>
          <w:rFonts w:ascii="Calibri" w:eastAsia="Times New Roman" w:hAnsi="Calibri" w:cs="Times New Roman"/>
        </w:rPr>
        <w:t>Sincerely,</w:t>
      </w:r>
    </w:p>
    <w:p w14:paraId="779E394E" w14:textId="77777777" w:rsidR="004A7F91" w:rsidRPr="00D07B3D" w:rsidRDefault="004A7F91" w:rsidP="004A7F91">
      <w:pPr>
        <w:spacing w:after="0" w:line="240" w:lineRule="auto"/>
        <w:rPr>
          <w:rFonts w:ascii="Calibri" w:eastAsia="Times New Roman" w:hAnsi="Calibri" w:cs="Times New Roman"/>
        </w:rPr>
      </w:pPr>
    </w:p>
    <w:p w14:paraId="6158FCC3" w14:textId="7E1AFAA3" w:rsidR="00D362F7" w:rsidRPr="00D07B3D" w:rsidRDefault="00D362F7" w:rsidP="004A7F91">
      <w:pPr>
        <w:spacing w:after="0" w:line="240" w:lineRule="auto"/>
        <w:rPr>
          <w:rFonts w:ascii="Calibri" w:eastAsia="Times New Roman" w:hAnsi="Calibri" w:cs="Times New Roman"/>
        </w:rPr>
      </w:pPr>
      <w:r w:rsidRPr="00CD4247">
        <w:rPr>
          <w:rFonts w:ascii="Calibri" w:eastAsia="Times New Roman" w:hAnsi="Calibri" w:cs="Times New Roman"/>
          <w:highlight w:val="yellow"/>
        </w:rPr>
        <w:t xml:space="preserve">Signature of </w:t>
      </w:r>
      <w:r w:rsidR="00CD4247" w:rsidRPr="00CD4247">
        <w:rPr>
          <w:rFonts w:ascii="Calibri" w:eastAsia="Times New Roman" w:hAnsi="Calibri" w:cs="Times New Roman"/>
          <w:highlight w:val="yellow"/>
        </w:rPr>
        <w:t>Supervisor</w:t>
      </w:r>
    </w:p>
    <w:p w14:paraId="5D5E69EA" w14:textId="77777777" w:rsidR="004A7F91" w:rsidRDefault="004A7F91" w:rsidP="004A7F91">
      <w:pPr>
        <w:spacing w:after="0" w:line="240" w:lineRule="auto"/>
        <w:rPr>
          <w:rFonts w:ascii="Calibri" w:eastAsia="Times New Roman" w:hAnsi="Calibri" w:cs="Times New Roman"/>
        </w:rPr>
      </w:pPr>
    </w:p>
    <w:p w14:paraId="7B806D11" w14:textId="0C095715" w:rsidR="00D07B3D" w:rsidRPr="00D07B3D" w:rsidRDefault="00D07B3D" w:rsidP="004A7F91">
      <w:pPr>
        <w:spacing w:after="0" w:line="240" w:lineRule="auto"/>
        <w:rPr>
          <w:rFonts w:ascii="Calibri" w:eastAsia="Times New Roman" w:hAnsi="Calibri" w:cs="Times New Roman"/>
        </w:rPr>
      </w:pPr>
      <w:r w:rsidRPr="00D07B3D">
        <w:rPr>
          <w:rFonts w:ascii="Calibri" w:eastAsia="Times New Roman" w:hAnsi="Calibri" w:cs="Times New Roman"/>
        </w:rPr>
        <w:t>Name</w:t>
      </w:r>
    </w:p>
    <w:p w14:paraId="08E51319" w14:textId="77777777" w:rsidR="00D07B3D" w:rsidRPr="00D07B3D" w:rsidRDefault="00D07B3D" w:rsidP="004A7F91">
      <w:pPr>
        <w:spacing w:after="0" w:line="240" w:lineRule="auto"/>
        <w:rPr>
          <w:rFonts w:ascii="Calibri" w:eastAsia="Times New Roman" w:hAnsi="Calibri" w:cs="Times New Roman"/>
        </w:rPr>
      </w:pPr>
      <w:r w:rsidRPr="00D07B3D">
        <w:rPr>
          <w:rFonts w:ascii="Calibri" w:eastAsia="Times New Roman" w:hAnsi="Calibri" w:cs="Times New Roman"/>
        </w:rPr>
        <w:t>Title</w:t>
      </w:r>
    </w:p>
    <w:p w14:paraId="571A6B8A" w14:textId="77777777" w:rsidR="00D07B3D" w:rsidRPr="00D07B3D" w:rsidRDefault="00D07B3D" w:rsidP="004A7F91">
      <w:pPr>
        <w:spacing w:after="0" w:line="240" w:lineRule="auto"/>
        <w:rPr>
          <w:rFonts w:ascii="Calibri" w:eastAsia="Times New Roman" w:hAnsi="Calibri" w:cs="Times New Roman"/>
        </w:rPr>
      </w:pPr>
    </w:p>
    <w:p w14:paraId="2C57B6E9" w14:textId="2F1F06CA" w:rsidR="00D07B3D" w:rsidRPr="00D07B3D" w:rsidRDefault="00D07B3D" w:rsidP="004A7F91">
      <w:pPr>
        <w:spacing w:after="0" w:line="240" w:lineRule="auto"/>
        <w:rPr>
          <w:rFonts w:ascii="Calibri" w:eastAsia="Times New Roman" w:hAnsi="Calibri" w:cs="Times New Roman"/>
        </w:rPr>
      </w:pPr>
      <w:r w:rsidRPr="00D07B3D">
        <w:rPr>
          <w:rFonts w:ascii="Calibri" w:eastAsia="Times New Roman" w:hAnsi="Calibri" w:cs="Times New Roman"/>
        </w:rPr>
        <w:t>______________________________________</w:t>
      </w:r>
      <w:r w:rsidRPr="00D07B3D">
        <w:rPr>
          <w:rFonts w:ascii="Calibri" w:eastAsia="Times New Roman" w:hAnsi="Calibri" w:cs="Times New Roman"/>
        </w:rPr>
        <w:tab/>
      </w:r>
      <w:r w:rsidRPr="00D07B3D">
        <w:rPr>
          <w:rFonts w:ascii="Calibri" w:eastAsia="Times New Roman" w:hAnsi="Calibri" w:cs="Times New Roman"/>
        </w:rPr>
        <w:tab/>
        <w:t>_______________________________________</w:t>
      </w:r>
    </w:p>
    <w:p w14:paraId="68A01B35" w14:textId="1849AEFC" w:rsidR="00D07B3D" w:rsidRDefault="00D07B3D" w:rsidP="004A7F91">
      <w:pPr>
        <w:spacing w:after="0" w:line="240" w:lineRule="auto"/>
        <w:rPr>
          <w:rFonts w:ascii="Calibri" w:eastAsia="Times New Roman" w:hAnsi="Calibri" w:cs="Times New Roman"/>
        </w:rPr>
      </w:pPr>
      <w:r w:rsidRPr="00D07B3D">
        <w:rPr>
          <w:rFonts w:ascii="Calibri" w:eastAsia="Times New Roman" w:hAnsi="Calibri" w:cs="Times New Roman"/>
          <w:highlight w:val="yellow"/>
        </w:rPr>
        <w:t>Employee</w:t>
      </w:r>
      <w:r w:rsidR="0070173D">
        <w:rPr>
          <w:rFonts w:ascii="Calibri" w:eastAsia="Times New Roman" w:hAnsi="Calibri" w:cs="Times New Roman"/>
          <w:highlight w:val="yellow"/>
        </w:rPr>
        <w:t xml:space="preserve"> Name</w:t>
      </w:r>
      <w:r w:rsidRPr="00D07B3D">
        <w:rPr>
          <w:rFonts w:ascii="Calibri" w:eastAsia="Times New Roman" w:hAnsi="Calibri" w:cs="Times New Roman"/>
          <w:highlight w:val="yellow"/>
        </w:rPr>
        <w:t>:</w:t>
      </w:r>
      <w:r w:rsidRPr="00D07B3D">
        <w:rPr>
          <w:rFonts w:ascii="Calibri" w:eastAsia="Times New Roman" w:hAnsi="Calibri" w:cs="Times New Roman"/>
        </w:rPr>
        <w:tab/>
      </w:r>
      <w:r w:rsidRPr="00D07B3D">
        <w:rPr>
          <w:rFonts w:ascii="Calibri" w:eastAsia="Times New Roman" w:hAnsi="Calibri" w:cs="Times New Roman"/>
        </w:rPr>
        <w:tab/>
        <w:t xml:space="preserve">       Date</w:t>
      </w:r>
      <w:r w:rsidRPr="00D07B3D">
        <w:rPr>
          <w:rFonts w:ascii="Calibri" w:eastAsia="Times New Roman" w:hAnsi="Calibri" w:cs="Times New Roman"/>
        </w:rPr>
        <w:tab/>
      </w:r>
      <w:r w:rsidRPr="00D07B3D">
        <w:rPr>
          <w:rFonts w:ascii="Calibri" w:eastAsia="Times New Roman" w:hAnsi="Calibri" w:cs="Times New Roman"/>
        </w:rPr>
        <w:tab/>
      </w:r>
      <w:r w:rsidRPr="00D07B3D">
        <w:rPr>
          <w:rFonts w:ascii="Calibri" w:eastAsia="Times New Roman" w:hAnsi="Calibri" w:cs="Times New Roman"/>
          <w:highlight w:val="yellow"/>
        </w:rPr>
        <w:t>Supervisor</w:t>
      </w:r>
      <w:r w:rsidR="0070173D">
        <w:rPr>
          <w:rFonts w:ascii="Calibri" w:eastAsia="Times New Roman" w:hAnsi="Calibri" w:cs="Times New Roman"/>
          <w:highlight w:val="yellow"/>
        </w:rPr>
        <w:t xml:space="preserve"> Name</w:t>
      </w:r>
      <w:r w:rsidRPr="00D07B3D">
        <w:rPr>
          <w:rFonts w:ascii="Calibri" w:eastAsia="Times New Roman" w:hAnsi="Calibri" w:cs="Times New Roman"/>
          <w:highlight w:val="yellow"/>
        </w:rPr>
        <w:t>:</w:t>
      </w:r>
      <w:r w:rsidR="00F25E80">
        <w:rPr>
          <w:rFonts w:ascii="Calibri" w:eastAsia="Times New Roman" w:hAnsi="Calibri" w:cs="Times New Roman"/>
        </w:rPr>
        <w:tab/>
      </w:r>
      <w:r w:rsidR="00F25E80">
        <w:rPr>
          <w:rFonts w:ascii="Calibri" w:eastAsia="Times New Roman" w:hAnsi="Calibri" w:cs="Times New Roman"/>
        </w:rPr>
        <w:tab/>
      </w:r>
      <w:r w:rsidR="00F25E80">
        <w:rPr>
          <w:rFonts w:ascii="Calibri" w:eastAsia="Times New Roman" w:hAnsi="Calibri" w:cs="Times New Roman"/>
        </w:rPr>
        <w:tab/>
        <w:t>Date</w:t>
      </w:r>
    </w:p>
    <w:p w14:paraId="7836D152" w14:textId="628E4B3D" w:rsidR="00836639" w:rsidRDefault="00836639" w:rsidP="004A7F91">
      <w:pPr>
        <w:spacing w:after="0" w:line="240" w:lineRule="auto"/>
        <w:rPr>
          <w:b/>
          <w:color w:val="2F5496" w:themeColor="accent5" w:themeShade="BF"/>
          <w:sz w:val="28"/>
          <w:szCs w:val="28"/>
        </w:rPr>
      </w:pPr>
    </w:p>
    <w:p w14:paraId="0A74E5A3" w14:textId="419A5F07" w:rsidR="00BB188D" w:rsidRDefault="00BB188D" w:rsidP="004A7F91">
      <w:pPr>
        <w:spacing w:after="0" w:line="240" w:lineRule="auto"/>
        <w:rPr>
          <w:b/>
          <w:color w:val="2F5496" w:themeColor="accent5" w:themeShade="BF"/>
          <w:sz w:val="28"/>
          <w:szCs w:val="28"/>
        </w:rPr>
      </w:pPr>
    </w:p>
    <w:p w14:paraId="5C769571" w14:textId="77777777" w:rsidR="00BB188D" w:rsidRDefault="00BB188D" w:rsidP="004A7F91">
      <w:pPr>
        <w:spacing w:after="0" w:line="240" w:lineRule="auto"/>
        <w:rPr>
          <w:b/>
          <w:color w:val="2F5496" w:themeColor="accent5" w:themeShade="BF"/>
          <w:sz w:val="28"/>
          <w:szCs w:val="28"/>
        </w:rPr>
      </w:pPr>
    </w:p>
    <w:p w14:paraId="68C4C5D4" w14:textId="6B6DB3D5" w:rsidR="004A7F91" w:rsidRDefault="004A7F91" w:rsidP="004A7F91">
      <w:pPr>
        <w:spacing w:after="0" w:line="240" w:lineRule="auto"/>
        <w:rPr>
          <w:rFonts w:ascii="Calibri" w:eastAsia="Times New Roman" w:hAnsi="Calibri" w:cs="Arial"/>
          <w:b/>
          <w:bCs/>
          <w:color w:val="1F4E79"/>
          <w:sz w:val="28"/>
          <w:szCs w:val="28"/>
        </w:rPr>
      </w:pPr>
    </w:p>
    <w:p w14:paraId="6A98E82A" w14:textId="070F81C8" w:rsidR="00A763C0" w:rsidRDefault="00A763C0" w:rsidP="004A7F91">
      <w:pPr>
        <w:spacing w:after="0" w:line="240" w:lineRule="auto"/>
        <w:rPr>
          <w:rFonts w:ascii="Calibri" w:eastAsia="Times New Roman" w:hAnsi="Calibri" w:cs="Arial"/>
          <w:b/>
          <w:bCs/>
          <w:color w:val="1F4E79"/>
          <w:sz w:val="28"/>
          <w:szCs w:val="28"/>
        </w:rPr>
      </w:pPr>
    </w:p>
    <w:p w14:paraId="78F2860F" w14:textId="0B0DD454" w:rsidR="00A763C0" w:rsidRDefault="00A763C0" w:rsidP="004A7F91">
      <w:pPr>
        <w:spacing w:after="0" w:line="240" w:lineRule="auto"/>
        <w:rPr>
          <w:rFonts w:ascii="Calibri" w:eastAsia="Times New Roman" w:hAnsi="Calibri" w:cs="Arial"/>
          <w:b/>
          <w:bCs/>
          <w:color w:val="1F4E79"/>
          <w:sz w:val="28"/>
          <w:szCs w:val="28"/>
        </w:rPr>
      </w:pPr>
    </w:p>
    <w:p w14:paraId="2C975D21" w14:textId="45DC80D2" w:rsidR="00A763C0" w:rsidRDefault="00A763C0" w:rsidP="004A7F91">
      <w:pPr>
        <w:spacing w:after="0" w:line="240" w:lineRule="auto"/>
        <w:rPr>
          <w:rFonts w:ascii="Calibri" w:eastAsia="Times New Roman" w:hAnsi="Calibri" w:cs="Arial"/>
          <w:b/>
          <w:bCs/>
          <w:color w:val="1F4E79"/>
          <w:sz w:val="28"/>
          <w:szCs w:val="28"/>
        </w:rPr>
      </w:pPr>
    </w:p>
    <w:p w14:paraId="3746DD38" w14:textId="34A17A85" w:rsidR="00A763C0" w:rsidRDefault="00A763C0" w:rsidP="004A7F91">
      <w:pPr>
        <w:spacing w:after="0" w:line="240" w:lineRule="auto"/>
        <w:rPr>
          <w:rFonts w:ascii="Calibri" w:eastAsia="Times New Roman" w:hAnsi="Calibri" w:cs="Arial"/>
          <w:b/>
          <w:bCs/>
          <w:color w:val="1F4E79"/>
          <w:sz w:val="28"/>
          <w:szCs w:val="28"/>
        </w:rPr>
      </w:pPr>
    </w:p>
    <w:p w14:paraId="31E61D9A" w14:textId="77777777" w:rsidR="00A763C0" w:rsidRDefault="00A763C0" w:rsidP="004A7F91">
      <w:pPr>
        <w:spacing w:after="0" w:line="240" w:lineRule="auto"/>
        <w:rPr>
          <w:rFonts w:ascii="Calibri" w:eastAsia="Times New Roman" w:hAnsi="Calibri" w:cs="Arial"/>
          <w:b/>
          <w:bCs/>
          <w:color w:val="1F4E79"/>
          <w:sz w:val="28"/>
          <w:szCs w:val="28"/>
        </w:rPr>
      </w:pPr>
    </w:p>
    <w:p w14:paraId="315321AE" w14:textId="77777777" w:rsidR="004A7F91" w:rsidRDefault="004A7F91" w:rsidP="004A7F91">
      <w:pPr>
        <w:spacing w:after="0" w:line="240" w:lineRule="auto"/>
        <w:rPr>
          <w:rFonts w:ascii="Calibri" w:eastAsia="Times New Roman" w:hAnsi="Calibri" w:cs="Arial"/>
          <w:b/>
          <w:bCs/>
          <w:color w:val="1F4E79"/>
          <w:sz w:val="28"/>
          <w:szCs w:val="28"/>
        </w:rPr>
      </w:pPr>
    </w:p>
    <w:p w14:paraId="1BE7611D" w14:textId="660130A0" w:rsidR="00D07B3D" w:rsidRPr="00AF6648" w:rsidRDefault="00D07B3D" w:rsidP="004A7F91">
      <w:pPr>
        <w:spacing w:after="0" w:line="240" w:lineRule="auto"/>
        <w:rPr>
          <w:rFonts w:ascii="Calibri" w:eastAsia="Times New Roman" w:hAnsi="Calibri" w:cs="Arial"/>
          <w:b/>
          <w:bCs/>
          <w:color w:val="1F4E79"/>
          <w:sz w:val="28"/>
          <w:szCs w:val="28"/>
        </w:rPr>
      </w:pPr>
      <w:r w:rsidRPr="00AF6648">
        <w:rPr>
          <w:rFonts w:ascii="Calibri" w:eastAsia="Times New Roman" w:hAnsi="Calibri" w:cs="Arial"/>
          <w:b/>
          <w:bCs/>
          <w:color w:val="1F4E79"/>
          <w:sz w:val="28"/>
          <w:szCs w:val="28"/>
        </w:rPr>
        <w:t>Administrative Information</w:t>
      </w:r>
      <w:r w:rsidR="008C71AD" w:rsidRPr="00AF6648">
        <w:rPr>
          <w:rFonts w:ascii="Calibri" w:eastAsia="Times New Roman" w:hAnsi="Calibri" w:cs="Arial"/>
          <w:b/>
          <w:bCs/>
          <w:color w:val="1F4E79"/>
          <w:sz w:val="28"/>
          <w:szCs w:val="28"/>
        </w:rPr>
        <w:t xml:space="preserve"> </w:t>
      </w:r>
      <w:r w:rsidR="004A7F91">
        <w:rPr>
          <w:rFonts w:ascii="Calibri" w:eastAsia="Times New Roman" w:hAnsi="Calibri" w:cs="Arial"/>
          <w:b/>
          <w:bCs/>
          <w:color w:val="1F4E79"/>
          <w:sz w:val="28"/>
          <w:szCs w:val="28"/>
        </w:rPr>
        <w:t>Summary</w:t>
      </w:r>
    </w:p>
    <w:tbl>
      <w:tblPr>
        <w:tblStyle w:val="TableGrid"/>
        <w:tblW w:w="0" w:type="auto"/>
        <w:tblLook w:val="04A0" w:firstRow="1" w:lastRow="0" w:firstColumn="1" w:lastColumn="0" w:noHBand="0" w:noVBand="1"/>
      </w:tblPr>
      <w:tblGrid>
        <w:gridCol w:w="2965"/>
        <w:gridCol w:w="7249"/>
      </w:tblGrid>
      <w:tr w:rsidR="00D07B3D" w14:paraId="1A639727" w14:textId="77777777" w:rsidTr="0071585E">
        <w:tc>
          <w:tcPr>
            <w:tcW w:w="2965" w:type="dxa"/>
          </w:tcPr>
          <w:p w14:paraId="168561BD" w14:textId="77777777" w:rsidR="00D07B3D" w:rsidRPr="00F319A5" w:rsidRDefault="00D07B3D" w:rsidP="004A7F91">
            <w:pPr>
              <w:rPr>
                <w:b/>
                <w:highlight w:val="yellow"/>
              </w:rPr>
            </w:pPr>
            <w:r w:rsidRPr="005F3F4D">
              <w:rPr>
                <w:b/>
                <w:highlight w:val="yellow"/>
              </w:rPr>
              <w:t>Date:</w:t>
            </w:r>
          </w:p>
        </w:tc>
        <w:tc>
          <w:tcPr>
            <w:tcW w:w="7249" w:type="dxa"/>
          </w:tcPr>
          <w:p w14:paraId="16035F16" w14:textId="2DBFB325" w:rsidR="00D07B3D" w:rsidRPr="00B715C3" w:rsidRDefault="0070173D" w:rsidP="004A7F91">
            <w:r w:rsidRPr="00B715C3">
              <w:t>Enter e</w:t>
            </w:r>
            <w:r w:rsidR="00D07B3D" w:rsidRPr="00B715C3">
              <w:t xml:space="preserve">ffective </w:t>
            </w:r>
            <w:r w:rsidRPr="00B715C3">
              <w:t>d</w:t>
            </w:r>
            <w:r w:rsidR="00D07B3D" w:rsidRPr="00B715C3">
              <w:t xml:space="preserve">ate of </w:t>
            </w:r>
            <w:r w:rsidRPr="00B715C3">
              <w:t>a</w:t>
            </w:r>
            <w:r w:rsidR="00D07B3D" w:rsidRPr="00B715C3">
              <w:t>ppointment</w:t>
            </w:r>
          </w:p>
        </w:tc>
      </w:tr>
      <w:tr w:rsidR="00D07B3D" w14:paraId="4F3AFFFB" w14:textId="77777777" w:rsidTr="0071585E">
        <w:tc>
          <w:tcPr>
            <w:tcW w:w="2965" w:type="dxa"/>
          </w:tcPr>
          <w:p w14:paraId="79AA6392" w14:textId="77777777" w:rsidR="00D07B3D" w:rsidRPr="00F319A5" w:rsidRDefault="00D07B3D" w:rsidP="004A7F91">
            <w:pPr>
              <w:rPr>
                <w:b/>
                <w:highlight w:val="yellow"/>
              </w:rPr>
            </w:pPr>
            <w:r w:rsidRPr="005F3F4D">
              <w:rPr>
                <w:b/>
                <w:highlight w:val="yellow"/>
              </w:rPr>
              <w:t>Name:</w:t>
            </w:r>
          </w:p>
        </w:tc>
        <w:tc>
          <w:tcPr>
            <w:tcW w:w="7249" w:type="dxa"/>
          </w:tcPr>
          <w:p w14:paraId="18BABEEB" w14:textId="33F94F9F" w:rsidR="00D07B3D" w:rsidRPr="00B715C3" w:rsidRDefault="0070173D" w:rsidP="004A7F91">
            <w:r w:rsidRPr="00B715C3">
              <w:t>Enter n</w:t>
            </w:r>
            <w:r w:rsidR="00D07B3D" w:rsidRPr="00B715C3">
              <w:t xml:space="preserve">ame of new graduate assistant </w:t>
            </w:r>
          </w:p>
        </w:tc>
      </w:tr>
      <w:tr w:rsidR="00D07B3D" w14:paraId="378FC0CC" w14:textId="77777777" w:rsidTr="0071585E">
        <w:tc>
          <w:tcPr>
            <w:tcW w:w="2965" w:type="dxa"/>
          </w:tcPr>
          <w:p w14:paraId="257B2C62" w14:textId="77777777" w:rsidR="00D07B3D" w:rsidRPr="00F319A5" w:rsidRDefault="00D07B3D" w:rsidP="004A7F91">
            <w:pPr>
              <w:rPr>
                <w:b/>
                <w:highlight w:val="yellow"/>
              </w:rPr>
            </w:pPr>
            <w:r w:rsidRPr="005F3F4D">
              <w:rPr>
                <w:b/>
                <w:highlight w:val="yellow"/>
              </w:rPr>
              <w:t>UFID:</w:t>
            </w:r>
          </w:p>
        </w:tc>
        <w:tc>
          <w:tcPr>
            <w:tcW w:w="7249" w:type="dxa"/>
          </w:tcPr>
          <w:p w14:paraId="01626A2C" w14:textId="6C473149" w:rsidR="00D07B3D" w:rsidRPr="00B715C3" w:rsidRDefault="0070173D" w:rsidP="004A7F91">
            <w:r w:rsidRPr="00B715C3">
              <w:t xml:space="preserve">Enter UFID number </w:t>
            </w:r>
          </w:p>
        </w:tc>
      </w:tr>
      <w:tr w:rsidR="00D07B3D" w14:paraId="791948D9" w14:textId="77777777" w:rsidTr="0071585E">
        <w:tc>
          <w:tcPr>
            <w:tcW w:w="2965" w:type="dxa"/>
          </w:tcPr>
          <w:p w14:paraId="20E42F66" w14:textId="77777777" w:rsidR="00D07B3D" w:rsidRPr="00F319A5" w:rsidRDefault="00D07B3D" w:rsidP="004A7F91">
            <w:pPr>
              <w:rPr>
                <w:b/>
                <w:highlight w:val="yellow"/>
              </w:rPr>
            </w:pPr>
            <w:r>
              <w:rPr>
                <w:b/>
                <w:highlight w:val="yellow"/>
              </w:rPr>
              <w:t>Classification T</w:t>
            </w:r>
            <w:r w:rsidRPr="005F3F4D">
              <w:rPr>
                <w:b/>
                <w:highlight w:val="yellow"/>
              </w:rPr>
              <w:t>itle:</w:t>
            </w:r>
          </w:p>
        </w:tc>
        <w:tc>
          <w:tcPr>
            <w:tcW w:w="7249" w:type="dxa"/>
          </w:tcPr>
          <w:p w14:paraId="6CFB2076" w14:textId="77777777" w:rsidR="00D07B3D" w:rsidRPr="00B715C3" w:rsidRDefault="00D07B3D" w:rsidP="004A7F91">
            <w:r w:rsidRPr="00B715C3">
              <w:t>Select GA-T / GA-R / GA-G</w:t>
            </w:r>
          </w:p>
        </w:tc>
      </w:tr>
      <w:tr w:rsidR="00D07B3D" w14:paraId="6B8CB5FE" w14:textId="77777777" w:rsidTr="0071585E">
        <w:tc>
          <w:tcPr>
            <w:tcW w:w="2965" w:type="dxa"/>
          </w:tcPr>
          <w:p w14:paraId="5A0CA1F2" w14:textId="77777777" w:rsidR="00D07B3D" w:rsidRPr="00F319A5" w:rsidRDefault="00D07B3D" w:rsidP="004A7F91">
            <w:pPr>
              <w:rPr>
                <w:b/>
                <w:highlight w:val="yellow"/>
              </w:rPr>
            </w:pPr>
            <w:r w:rsidRPr="005F3F4D">
              <w:rPr>
                <w:b/>
                <w:highlight w:val="yellow"/>
              </w:rPr>
              <w:t>Department/Unit:</w:t>
            </w:r>
          </w:p>
        </w:tc>
        <w:tc>
          <w:tcPr>
            <w:tcW w:w="7249" w:type="dxa"/>
          </w:tcPr>
          <w:p w14:paraId="31AD9728" w14:textId="40072623" w:rsidR="00D07B3D" w:rsidRPr="00B715C3" w:rsidRDefault="0070173D" w:rsidP="004A7F91">
            <w:r w:rsidRPr="00B715C3">
              <w:t xml:space="preserve">Enter </w:t>
            </w:r>
            <w:r w:rsidR="003F30B3" w:rsidRPr="00B715C3">
              <w:t>h</w:t>
            </w:r>
            <w:r w:rsidRPr="00B715C3">
              <w:t xml:space="preserve">iring </w:t>
            </w:r>
            <w:r w:rsidR="003F30B3" w:rsidRPr="00B715C3">
              <w:t>d</w:t>
            </w:r>
            <w:r w:rsidRPr="00B715C3">
              <w:t xml:space="preserve">epartment </w:t>
            </w:r>
            <w:r w:rsidR="003F30B3" w:rsidRPr="00B715C3">
              <w:t>name</w:t>
            </w:r>
          </w:p>
        </w:tc>
      </w:tr>
      <w:tr w:rsidR="00D07B3D" w14:paraId="1ACDCB6D" w14:textId="77777777" w:rsidTr="0071585E">
        <w:tc>
          <w:tcPr>
            <w:tcW w:w="2965" w:type="dxa"/>
          </w:tcPr>
          <w:p w14:paraId="102EB0A9" w14:textId="77777777" w:rsidR="00D07B3D" w:rsidRDefault="00D07B3D" w:rsidP="004A7F91">
            <w:r w:rsidRPr="005F3F4D">
              <w:rPr>
                <w:b/>
                <w:highlight w:val="yellow"/>
              </w:rPr>
              <w:t>FTE:</w:t>
            </w:r>
          </w:p>
        </w:tc>
        <w:tc>
          <w:tcPr>
            <w:tcW w:w="7249" w:type="dxa"/>
          </w:tcPr>
          <w:p w14:paraId="6A3BFFB6" w14:textId="41941F36" w:rsidR="00D07B3D" w:rsidRPr="00B715C3" w:rsidRDefault="00D07B3D" w:rsidP="004A7F91">
            <w:pPr>
              <w:rPr>
                <w:bCs/>
              </w:rPr>
            </w:pPr>
            <w:r w:rsidRPr="00B715C3">
              <w:rPr>
                <w:bCs/>
              </w:rPr>
              <w:t>If FTE is under .25 or over .74</w:t>
            </w:r>
            <w:r w:rsidR="00F83FD4" w:rsidRPr="00B715C3">
              <w:rPr>
                <w:bCs/>
              </w:rPr>
              <w:t xml:space="preserve">, </w:t>
            </w:r>
            <w:r w:rsidR="00F83FD4" w:rsidRPr="001A4D20">
              <w:rPr>
                <w:bCs/>
              </w:rPr>
              <w:t xml:space="preserve">submit petition </w:t>
            </w:r>
            <w:r w:rsidRPr="001A4D20">
              <w:rPr>
                <w:bCs/>
              </w:rPr>
              <w:t>to the Graduate School</w:t>
            </w:r>
            <w:r w:rsidR="00B5112A" w:rsidRPr="001A4D20">
              <w:t>:</w:t>
            </w:r>
            <w:r w:rsidR="00B5112A">
              <w:rPr>
                <w:rStyle w:val="Hyperlink"/>
              </w:rPr>
              <w:t xml:space="preserve"> </w:t>
            </w:r>
            <w:hyperlink r:id="rId16" w:history="1">
              <w:r w:rsidR="001B3C39">
                <w:rPr>
                  <w:rStyle w:val="Hyperlink"/>
                  <w:rFonts w:ascii="Calibri" w:hAnsi="Calibri" w:cs="Calibri"/>
                </w:rPr>
                <w:t>https://graduateschool.ufl.edu/academics/petition/</w:t>
              </w:r>
            </w:hyperlink>
          </w:p>
        </w:tc>
      </w:tr>
      <w:tr w:rsidR="00D07B3D" w14:paraId="3D1FD94C" w14:textId="77777777" w:rsidTr="0071585E">
        <w:tc>
          <w:tcPr>
            <w:tcW w:w="2965" w:type="dxa"/>
          </w:tcPr>
          <w:p w14:paraId="6401D40F" w14:textId="77777777" w:rsidR="00D07B3D" w:rsidRPr="00B715C3" w:rsidRDefault="00D07B3D" w:rsidP="004A7F91">
            <w:pPr>
              <w:rPr>
                <w:b/>
                <w:highlight w:val="yellow"/>
              </w:rPr>
            </w:pPr>
            <w:r w:rsidRPr="00B715C3">
              <w:rPr>
                <w:b/>
                <w:highlight w:val="yellow"/>
              </w:rPr>
              <w:t xml:space="preserve">Salary Plan: </w:t>
            </w:r>
          </w:p>
        </w:tc>
        <w:tc>
          <w:tcPr>
            <w:tcW w:w="7249" w:type="dxa"/>
          </w:tcPr>
          <w:p w14:paraId="35313DE2" w14:textId="000ED1E7" w:rsidR="00D07B3D" w:rsidRPr="00B715C3" w:rsidRDefault="003F30B3" w:rsidP="004A7F91">
            <w:pPr>
              <w:rPr>
                <w:bCs/>
              </w:rPr>
            </w:pPr>
            <w:r w:rsidRPr="00B715C3">
              <w:rPr>
                <w:bCs/>
              </w:rPr>
              <w:t>GA</w:t>
            </w:r>
            <w:r w:rsidR="00EC5116">
              <w:rPr>
                <w:bCs/>
              </w:rPr>
              <w:t>SU</w:t>
            </w:r>
          </w:p>
        </w:tc>
      </w:tr>
      <w:tr w:rsidR="00D07B3D" w14:paraId="51C3F3A0" w14:textId="77777777" w:rsidTr="0071585E">
        <w:tc>
          <w:tcPr>
            <w:tcW w:w="2965" w:type="dxa"/>
          </w:tcPr>
          <w:p w14:paraId="09E01C6B" w14:textId="77777777" w:rsidR="00D07B3D" w:rsidRPr="00330EB7" w:rsidRDefault="00D07B3D" w:rsidP="004A7F91">
            <w:pPr>
              <w:rPr>
                <w:b/>
                <w:highlight w:val="yellow"/>
              </w:rPr>
            </w:pPr>
            <w:r w:rsidRPr="005F3F4D">
              <w:rPr>
                <w:b/>
                <w:highlight w:val="yellow"/>
              </w:rPr>
              <w:t>Bi</w:t>
            </w:r>
            <w:r>
              <w:rPr>
                <w:b/>
                <w:highlight w:val="yellow"/>
              </w:rPr>
              <w:t>-</w:t>
            </w:r>
            <w:r w:rsidRPr="005F3F4D">
              <w:rPr>
                <w:b/>
                <w:highlight w:val="yellow"/>
              </w:rPr>
              <w:t>Weekly Rate of Pay:</w:t>
            </w:r>
          </w:p>
        </w:tc>
        <w:tc>
          <w:tcPr>
            <w:tcW w:w="7249" w:type="dxa"/>
          </w:tcPr>
          <w:p w14:paraId="75AEE63F" w14:textId="7C7EA0F0" w:rsidR="00D07B3D" w:rsidRPr="00B715C3" w:rsidRDefault="003F30B3" w:rsidP="004A7F91">
            <w:pPr>
              <w:rPr>
                <w:bCs/>
              </w:rPr>
            </w:pPr>
            <w:r w:rsidRPr="00B715C3">
              <w:rPr>
                <w:bCs/>
              </w:rPr>
              <w:t xml:space="preserve">Bi-weekly rate is annual pay divided by </w:t>
            </w:r>
            <w:r w:rsidR="004875B8">
              <w:rPr>
                <w:bCs/>
              </w:rPr>
              <w:t>19</w:t>
            </w:r>
            <w:r w:rsidRPr="00B715C3">
              <w:rPr>
                <w:bCs/>
              </w:rPr>
              <w:t>.</w:t>
            </w:r>
            <w:r w:rsidR="004875B8">
              <w:rPr>
                <w:bCs/>
              </w:rPr>
              <w:t>5</w:t>
            </w:r>
            <w:r w:rsidRPr="00B715C3">
              <w:rPr>
                <w:bCs/>
              </w:rPr>
              <w:t xml:space="preserve"> (</w:t>
            </w:r>
            <w:r w:rsidR="004875B8">
              <w:rPr>
                <w:bCs/>
              </w:rPr>
              <w:t>9</w:t>
            </w:r>
            <w:r w:rsidRPr="00B715C3">
              <w:rPr>
                <w:bCs/>
              </w:rPr>
              <w:t>-month)</w:t>
            </w:r>
          </w:p>
        </w:tc>
      </w:tr>
      <w:tr w:rsidR="00D07B3D" w14:paraId="463113CF" w14:textId="77777777" w:rsidTr="0071585E">
        <w:tc>
          <w:tcPr>
            <w:tcW w:w="2965" w:type="dxa"/>
          </w:tcPr>
          <w:p w14:paraId="65661AF6" w14:textId="77777777" w:rsidR="00D07B3D" w:rsidRPr="005F3F4D" w:rsidRDefault="00D07B3D" w:rsidP="004A7F91">
            <w:pPr>
              <w:rPr>
                <w:b/>
                <w:highlight w:val="yellow"/>
              </w:rPr>
            </w:pPr>
            <w:r w:rsidRPr="005F3F4D">
              <w:rPr>
                <w:b/>
                <w:highlight w:val="yellow"/>
              </w:rPr>
              <w:t>Annual</w:t>
            </w:r>
            <w:r>
              <w:rPr>
                <w:b/>
                <w:highlight w:val="yellow"/>
              </w:rPr>
              <w:t xml:space="preserve"> </w:t>
            </w:r>
            <w:r w:rsidRPr="005F3F4D">
              <w:rPr>
                <w:b/>
                <w:highlight w:val="yellow"/>
              </w:rPr>
              <w:t>Rate of Pay:</w:t>
            </w:r>
          </w:p>
        </w:tc>
        <w:tc>
          <w:tcPr>
            <w:tcW w:w="7249" w:type="dxa"/>
          </w:tcPr>
          <w:p w14:paraId="19254768" w14:textId="334C9874" w:rsidR="00D07B3D" w:rsidRPr="00B715C3" w:rsidRDefault="00D07B3D" w:rsidP="004A7F91">
            <w:pPr>
              <w:rPr>
                <w:bCs/>
              </w:rPr>
            </w:pPr>
            <w:r w:rsidRPr="00B715C3">
              <w:rPr>
                <w:bCs/>
              </w:rPr>
              <w:t xml:space="preserve">Multiply bi-weekly amount by </w:t>
            </w:r>
            <w:r w:rsidR="004875B8">
              <w:rPr>
                <w:bCs/>
              </w:rPr>
              <w:t>19.5</w:t>
            </w:r>
            <w:r w:rsidRPr="00B715C3">
              <w:rPr>
                <w:bCs/>
              </w:rPr>
              <w:t xml:space="preserve"> pay periods</w:t>
            </w:r>
          </w:p>
        </w:tc>
      </w:tr>
      <w:tr w:rsidR="00D07B3D" w14:paraId="7F6DF58B" w14:textId="77777777" w:rsidTr="0071585E">
        <w:tc>
          <w:tcPr>
            <w:tcW w:w="2965" w:type="dxa"/>
          </w:tcPr>
          <w:p w14:paraId="5F075A84" w14:textId="1178BA67" w:rsidR="00D07B3D" w:rsidRPr="00330EB7" w:rsidRDefault="003F30B3" w:rsidP="004A7F91">
            <w:pPr>
              <w:rPr>
                <w:b/>
                <w:highlight w:val="yellow"/>
              </w:rPr>
            </w:pPr>
            <w:r>
              <w:rPr>
                <w:b/>
                <w:highlight w:val="yellow"/>
              </w:rPr>
              <w:t>B</w:t>
            </w:r>
            <w:r w:rsidR="00D07B3D" w:rsidRPr="005F3F4D">
              <w:rPr>
                <w:b/>
                <w:highlight w:val="yellow"/>
              </w:rPr>
              <w:t>egin Date:</w:t>
            </w:r>
            <w:r w:rsidR="00D07B3D">
              <w:rPr>
                <w:b/>
                <w:highlight w:val="yellow"/>
              </w:rPr>
              <w:t xml:space="preserve"> </w:t>
            </w:r>
          </w:p>
        </w:tc>
        <w:tc>
          <w:tcPr>
            <w:tcW w:w="7249" w:type="dxa"/>
          </w:tcPr>
          <w:p w14:paraId="38285C69" w14:textId="26B550B2" w:rsidR="00D07B3D" w:rsidRPr="00B715C3" w:rsidRDefault="00F83FD4" w:rsidP="004A7F91">
            <w:pPr>
              <w:rPr>
                <w:bCs/>
              </w:rPr>
            </w:pPr>
            <w:r w:rsidRPr="00B715C3">
              <w:rPr>
                <w:bCs/>
              </w:rPr>
              <w:t xml:space="preserve">Enter date that matches </w:t>
            </w:r>
            <w:r w:rsidR="00260FAF" w:rsidRPr="00B715C3">
              <w:rPr>
                <w:bCs/>
              </w:rPr>
              <w:t>start date of academic semester</w:t>
            </w:r>
          </w:p>
        </w:tc>
      </w:tr>
      <w:tr w:rsidR="00260FAF" w14:paraId="141823DE" w14:textId="77777777" w:rsidTr="0071585E">
        <w:tc>
          <w:tcPr>
            <w:tcW w:w="2965" w:type="dxa"/>
          </w:tcPr>
          <w:p w14:paraId="3871C7B0" w14:textId="77777777" w:rsidR="00260FAF" w:rsidRPr="005F3F4D" w:rsidRDefault="00260FAF" w:rsidP="004A7F91">
            <w:pPr>
              <w:rPr>
                <w:b/>
                <w:highlight w:val="yellow"/>
              </w:rPr>
            </w:pPr>
            <w:r w:rsidRPr="005F3F4D">
              <w:rPr>
                <w:b/>
                <w:highlight w:val="yellow"/>
              </w:rPr>
              <w:t>End Date:</w:t>
            </w:r>
          </w:p>
        </w:tc>
        <w:tc>
          <w:tcPr>
            <w:tcW w:w="7249" w:type="dxa"/>
          </w:tcPr>
          <w:p w14:paraId="00067DE3" w14:textId="1AC4C532" w:rsidR="00260FAF" w:rsidRPr="00B715C3" w:rsidRDefault="00260FAF" w:rsidP="004A7F91">
            <w:pPr>
              <w:rPr>
                <w:bCs/>
              </w:rPr>
            </w:pPr>
            <w:r w:rsidRPr="00B715C3">
              <w:rPr>
                <w:bCs/>
              </w:rPr>
              <w:t>Enter date that matches end date of academic semester</w:t>
            </w:r>
          </w:p>
        </w:tc>
      </w:tr>
      <w:tr w:rsidR="00260FAF" w14:paraId="09B140B5" w14:textId="77777777" w:rsidTr="0071585E">
        <w:tc>
          <w:tcPr>
            <w:tcW w:w="2965" w:type="dxa"/>
          </w:tcPr>
          <w:p w14:paraId="7D24AA2D" w14:textId="77777777" w:rsidR="00260FAF" w:rsidRPr="005F3F4D" w:rsidRDefault="00260FAF" w:rsidP="004A7F91">
            <w:pPr>
              <w:rPr>
                <w:b/>
                <w:highlight w:val="yellow"/>
              </w:rPr>
            </w:pPr>
            <w:r w:rsidRPr="005F3F4D">
              <w:rPr>
                <w:b/>
                <w:highlight w:val="yellow"/>
              </w:rPr>
              <w:t>Evaluation Date:</w:t>
            </w:r>
          </w:p>
        </w:tc>
        <w:tc>
          <w:tcPr>
            <w:tcW w:w="7249" w:type="dxa"/>
          </w:tcPr>
          <w:p w14:paraId="02A1867E" w14:textId="3CB19866" w:rsidR="00260FAF" w:rsidRPr="00B715C3" w:rsidRDefault="00260FAF" w:rsidP="004A7F91">
            <w:pPr>
              <w:rPr>
                <w:bCs/>
              </w:rPr>
            </w:pPr>
            <w:r w:rsidRPr="00B715C3">
              <w:rPr>
                <w:bCs/>
              </w:rPr>
              <w:t>Enter date or month of evaluation</w:t>
            </w:r>
          </w:p>
        </w:tc>
      </w:tr>
      <w:tr w:rsidR="00260FAF" w14:paraId="043D0165" w14:textId="77777777" w:rsidTr="0071585E">
        <w:tc>
          <w:tcPr>
            <w:tcW w:w="2965" w:type="dxa"/>
          </w:tcPr>
          <w:p w14:paraId="700C0452" w14:textId="77777777" w:rsidR="00260FAF" w:rsidRPr="005276EA" w:rsidRDefault="00260FAF" w:rsidP="004A7F91">
            <w:pPr>
              <w:rPr>
                <w:b/>
              </w:rPr>
            </w:pPr>
            <w:r w:rsidRPr="005F3F4D">
              <w:rPr>
                <w:b/>
                <w:highlight w:val="yellow"/>
              </w:rPr>
              <w:t>Special Conditions:</w:t>
            </w:r>
          </w:p>
        </w:tc>
        <w:tc>
          <w:tcPr>
            <w:tcW w:w="7249" w:type="dxa"/>
          </w:tcPr>
          <w:p w14:paraId="180EA0D6" w14:textId="77777777" w:rsidR="00260FAF" w:rsidRPr="00260FAF" w:rsidRDefault="00260FAF" w:rsidP="004A7F91">
            <w:pPr>
              <w:rPr>
                <w:bCs/>
                <w:i/>
                <w:iCs/>
                <w:highlight w:val="green"/>
              </w:rPr>
            </w:pPr>
          </w:p>
        </w:tc>
      </w:tr>
    </w:tbl>
    <w:p w14:paraId="077B2FDA" w14:textId="77777777" w:rsidR="00D07B3D" w:rsidRPr="00D07B3D" w:rsidRDefault="00D07B3D" w:rsidP="004A7F91">
      <w:pPr>
        <w:spacing w:after="0" w:line="240" w:lineRule="auto"/>
        <w:rPr>
          <w:rFonts w:ascii="Calibri" w:eastAsia="Times New Roman" w:hAnsi="Calibri" w:cs="Times New Roman"/>
        </w:rPr>
      </w:pPr>
    </w:p>
    <w:sectPr w:rsidR="00D07B3D" w:rsidRPr="00D07B3D" w:rsidSect="00D40D63">
      <w:type w:val="continuous"/>
      <w:pgSz w:w="12240" w:h="15840"/>
      <w:pgMar w:top="1008" w:right="1008"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23CC2" w14:textId="77777777" w:rsidR="00365EAC" w:rsidRDefault="00365EAC">
      <w:r>
        <w:separator/>
      </w:r>
    </w:p>
  </w:endnote>
  <w:endnote w:type="continuationSeparator" w:id="0">
    <w:p w14:paraId="1F2AA3A9" w14:textId="77777777" w:rsidR="00365EAC" w:rsidRDefault="00365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849374"/>
      <w:docPartObj>
        <w:docPartGallery w:val="Page Numbers (Bottom of Page)"/>
        <w:docPartUnique/>
      </w:docPartObj>
    </w:sdtPr>
    <w:sdtEndPr>
      <w:rPr>
        <w:noProof/>
      </w:rPr>
    </w:sdtEndPr>
    <w:sdtContent>
      <w:p w14:paraId="6533733C" w14:textId="1B2AC34D" w:rsidR="009D4636" w:rsidRDefault="001A3228" w:rsidP="00D40D63">
        <w:pPr>
          <w:pStyle w:val="Footer"/>
          <w:jc w:val="right"/>
        </w:pPr>
        <w:r>
          <w:fldChar w:fldCharType="begin"/>
        </w:r>
        <w:r>
          <w:instrText xml:space="preserve"> DATE \@ "MMMM d, yyyy" </w:instrText>
        </w:r>
        <w:r>
          <w:fldChar w:fldCharType="separate"/>
        </w:r>
        <w:r w:rsidR="003850C5">
          <w:rPr>
            <w:noProof/>
          </w:rPr>
          <w:t>February 13, 2024</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CFBC8" w14:textId="77777777" w:rsidR="00365EAC" w:rsidRDefault="00365EAC">
      <w:r>
        <w:separator/>
      </w:r>
    </w:p>
  </w:footnote>
  <w:footnote w:type="continuationSeparator" w:id="0">
    <w:p w14:paraId="3E4A7720" w14:textId="77777777" w:rsidR="00365EAC" w:rsidRDefault="00365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ACF1" w14:textId="290BD631" w:rsidR="31E4AE9D" w:rsidRDefault="00D362F7" w:rsidP="31E4AE9D">
    <w:pPr>
      <w:pStyle w:val="Header"/>
    </w:pPr>
    <w:r w:rsidRPr="00046B10">
      <w:rPr>
        <w:noProof/>
      </w:rPr>
      <w:drawing>
        <wp:anchor distT="0" distB="0" distL="114300" distR="114300" simplePos="0" relativeHeight="251659264" behindDoc="0" locked="0" layoutInCell="1" allowOverlap="0" wp14:anchorId="691762CA" wp14:editId="36AB3B31">
          <wp:simplePos x="0" y="0"/>
          <wp:positionH relativeFrom="margin">
            <wp:posOffset>1986280</wp:posOffset>
          </wp:positionH>
          <wp:positionV relativeFrom="paragraph">
            <wp:posOffset>532765</wp:posOffset>
          </wp:positionV>
          <wp:extent cx="2054225" cy="211455"/>
          <wp:effectExtent l="0" t="0" r="3175"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38C7" w:rsidRPr="00046B10">
      <w:rPr>
        <w:noProof/>
      </w:rPr>
      <mc:AlternateContent>
        <mc:Choice Requires="wps">
          <w:drawing>
            <wp:anchor distT="0" distB="0" distL="114300" distR="114300" simplePos="0" relativeHeight="251660288" behindDoc="0" locked="0" layoutInCell="1" allowOverlap="1" wp14:anchorId="467CA0F4" wp14:editId="4624D138">
              <wp:simplePos x="0" y="0"/>
              <wp:positionH relativeFrom="margin">
                <wp:align>left</wp:align>
              </wp:positionH>
              <wp:positionV relativeFrom="paragraph">
                <wp:posOffset>-123825</wp:posOffset>
              </wp:positionV>
              <wp:extent cx="6200775" cy="5905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6200775" cy="59055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3BB61B12" w14:textId="0893A8BB" w:rsidR="001A3228" w:rsidRPr="00D362F7" w:rsidRDefault="00A763C0" w:rsidP="00D362F7">
                          <w:pPr>
                            <w:spacing w:after="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Offer Letter Template</w:t>
                          </w:r>
                          <w:r w:rsidR="00343355">
                            <w:rPr>
                              <w:rFonts w:ascii="Aharoni" w:hAnsi="Aharoni" w:cs="Aharoni"/>
                              <w:b/>
                              <w:bCs/>
                              <w:color w:val="2E74B5" w:themeColor="accent1" w:themeShade="BF"/>
                              <w:sz w:val="40"/>
                              <w:szCs w:val="56"/>
                            </w:rPr>
                            <w:t xml:space="preserve">: </w:t>
                          </w:r>
                          <w:r w:rsidR="00D07BCF" w:rsidRPr="00D07BCF">
                            <w:rPr>
                              <w:rFonts w:ascii="Aharoni" w:hAnsi="Aharoni" w:cs="Aharoni"/>
                              <w:b/>
                              <w:bCs/>
                              <w:color w:val="2E74B5" w:themeColor="accent1" w:themeShade="BF"/>
                              <w:sz w:val="40"/>
                              <w:szCs w:val="56"/>
                            </w:rPr>
                            <w:t>Summer</w:t>
                          </w:r>
                          <w:r w:rsidR="00D362F7">
                            <w:rPr>
                              <w:rFonts w:ascii="Aharoni" w:hAnsi="Aharoni" w:cs="Aharoni"/>
                              <w:b/>
                              <w:bCs/>
                              <w:color w:val="2E74B5" w:themeColor="accent1" w:themeShade="BF"/>
                              <w:sz w:val="40"/>
                              <w:szCs w:val="56"/>
                            </w:rPr>
                            <w:t xml:space="preserve"> GA Employment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9.75pt;width:488.25pt;height:46.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" filled="f" strokecolor="#1f4d78 [1604]" strokeweight="1.5pt">
              <v:textbox>
                <w:txbxContent>
                  <w:p w14:paraId="3BB61B12" w14:textId="0893A8BB" w:rsidR="001A3228" w:rsidRPr="00D362F7" w:rsidRDefault="00A763C0" w:rsidP="00D362F7">
                    <w:pPr>
                      <w:spacing w:after="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Offer Letter Template</w:t>
                    </w:r>
                    <w:r w:rsidR="00343355">
                      <w:rPr>
                        <w:rFonts w:ascii="Aharoni" w:hAnsi="Aharoni" w:cs="Aharoni"/>
                        <w:b/>
                        <w:bCs/>
                        <w:color w:val="2E74B5" w:themeColor="accent1" w:themeShade="BF"/>
                        <w:sz w:val="40"/>
                        <w:szCs w:val="56"/>
                      </w:rPr>
                      <w:t xml:space="preserve">: </w:t>
                    </w:r>
                    <w:r w:rsidR="00D07BCF" w:rsidRPr="00D07BCF">
                      <w:rPr>
                        <w:rFonts w:ascii="Aharoni" w:hAnsi="Aharoni" w:cs="Aharoni"/>
                        <w:b/>
                        <w:bCs/>
                        <w:color w:val="2E74B5" w:themeColor="accent1" w:themeShade="BF"/>
                        <w:sz w:val="40"/>
                        <w:szCs w:val="56"/>
                      </w:rPr>
                      <w:t>Summer</w:t>
                    </w:r>
                    <w:r w:rsidR="00D362F7">
                      <w:rPr>
                        <w:rFonts w:ascii="Aharoni" w:hAnsi="Aharoni" w:cs="Aharoni"/>
                        <w:b/>
                        <w:bCs/>
                        <w:color w:val="2E74B5" w:themeColor="accent1" w:themeShade="BF"/>
                        <w:sz w:val="40"/>
                        <w:szCs w:val="56"/>
                      </w:rPr>
                      <w:t xml:space="preserve"> GA Employment </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D2A91"/>
    <w:multiLevelType w:val="hybridMultilevel"/>
    <w:tmpl w:val="52AE6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34519879">
    <w:abstractNumId w:val="5"/>
  </w:num>
  <w:num w:numId="2" w16cid:durableId="787700842">
    <w:abstractNumId w:val="3"/>
  </w:num>
  <w:num w:numId="3" w16cid:durableId="1009334206">
    <w:abstractNumId w:val="1"/>
  </w:num>
  <w:num w:numId="4" w16cid:durableId="999576528">
    <w:abstractNumId w:val="7"/>
  </w:num>
  <w:num w:numId="5" w16cid:durableId="438111509">
    <w:abstractNumId w:val="6"/>
  </w:num>
  <w:num w:numId="6" w16cid:durableId="1623879570">
    <w:abstractNumId w:val="2"/>
  </w:num>
  <w:num w:numId="7" w16cid:durableId="1047871276">
    <w:abstractNumId w:val="0"/>
  </w:num>
  <w:num w:numId="8" w16cid:durableId="6339444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6904"/>
    <w:rsid w:val="00046B10"/>
    <w:rsid w:val="00065BEE"/>
    <w:rsid w:val="000A33B6"/>
    <w:rsid w:val="000C3614"/>
    <w:rsid w:val="000D6897"/>
    <w:rsid w:val="000F2045"/>
    <w:rsid w:val="000F3A18"/>
    <w:rsid w:val="001063C3"/>
    <w:rsid w:val="00147625"/>
    <w:rsid w:val="001A20F2"/>
    <w:rsid w:val="001A3228"/>
    <w:rsid w:val="001A4D20"/>
    <w:rsid w:val="001B3C39"/>
    <w:rsid w:val="001B4BC1"/>
    <w:rsid w:val="001E62AA"/>
    <w:rsid w:val="00220841"/>
    <w:rsid w:val="00231858"/>
    <w:rsid w:val="00244EA3"/>
    <w:rsid w:val="0024510A"/>
    <w:rsid w:val="00260FAF"/>
    <w:rsid w:val="002C74A3"/>
    <w:rsid w:val="00343355"/>
    <w:rsid w:val="003544C8"/>
    <w:rsid w:val="00355C7F"/>
    <w:rsid w:val="00365EAC"/>
    <w:rsid w:val="003850C5"/>
    <w:rsid w:val="003F30B3"/>
    <w:rsid w:val="00405859"/>
    <w:rsid w:val="00441369"/>
    <w:rsid w:val="004875B8"/>
    <w:rsid w:val="004A7F91"/>
    <w:rsid w:val="004F440D"/>
    <w:rsid w:val="0054269A"/>
    <w:rsid w:val="005438C7"/>
    <w:rsid w:val="00553F64"/>
    <w:rsid w:val="0056410B"/>
    <w:rsid w:val="005712AF"/>
    <w:rsid w:val="00576E92"/>
    <w:rsid w:val="005C1D08"/>
    <w:rsid w:val="005C6B7C"/>
    <w:rsid w:val="006573BC"/>
    <w:rsid w:val="00673E99"/>
    <w:rsid w:val="006F2409"/>
    <w:rsid w:val="006F7682"/>
    <w:rsid w:val="0070173D"/>
    <w:rsid w:val="007076F3"/>
    <w:rsid w:val="007370D0"/>
    <w:rsid w:val="00755B93"/>
    <w:rsid w:val="007B3B1A"/>
    <w:rsid w:val="007B3CD4"/>
    <w:rsid w:val="007E09A5"/>
    <w:rsid w:val="007F1534"/>
    <w:rsid w:val="00830FCE"/>
    <w:rsid w:val="00836639"/>
    <w:rsid w:val="00842C84"/>
    <w:rsid w:val="00852705"/>
    <w:rsid w:val="008C13A7"/>
    <w:rsid w:val="008C71AD"/>
    <w:rsid w:val="008E3AAF"/>
    <w:rsid w:val="00910862"/>
    <w:rsid w:val="00922D83"/>
    <w:rsid w:val="00965B16"/>
    <w:rsid w:val="009821C3"/>
    <w:rsid w:val="009825FD"/>
    <w:rsid w:val="009D3030"/>
    <w:rsid w:val="009D4636"/>
    <w:rsid w:val="00A17A08"/>
    <w:rsid w:val="00A67ADE"/>
    <w:rsid w:val="00A763C0"/>
    <w:rsid w:val="00AF6648"/>
    <w:rsid w:val="00B11803"/>
    <w:rsid w:val="00B5112A"/>
    <w:rsid w:val="00B715C3"/>
    <w:rsid w:val="00B808A8"/>
    <w:rsid w:val="00BA1BF8"/>
    <w:rsid w:val="00BA1E8E"/>
    <w:rsid w:val="00BA7CE1"/>
    <w:rsid w:val="00BB188D"/>
    <w:rsid w:val="00C47D12"/>
    <w:rsid w:val="00CD4247"/>
    <w:rsid w:val="00D07B3D"/>
    <w:rsid w:val="00D07BCF"/>
    <w:rsid w:val="00D17F46"/>
    <w:rsid w:val="00D362F7"/>
    <w:rsid w:val="00D40D63"/>
    <w:rsid w:val="00DA6904"/>
    <w:rsid w:val="00DC0857"/>
    <w:rsid w:val="00DC1249"/>
    <w:rsid w:val="00E04D9B"/>
    <w:rsid w:val="00E52AA3"/>
    <w:rsid w:val="00EB5F2F"/>
    <w:rsid w:val="00EC5116"/>
    <w:rsid w:val="00ED092F"/>
    <w:rsid w:val="00EF25BD"/>
    <w:rsid w:val="00F03EDF"/>
    <w:rsid w:val="00F25E80"/>
    <w:rsid w:val="00F2741E"/>
    <w:rsid w:val="00F322E6"/>
    <w:rsid w:val="00F6021F"/>
    <w:rsid w:val="00F83FD4"/>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iPriority w:val="99"/>
    <w:semiHidden/>
    <w:unhideWhenUsed/>
    <w:rsid w:val="007F1534"/>
    <w:rPr>
      <w:sz w:val="16"/>
      <w:szCs w:val="16"/>
    </w:rPr>
  </w:style>
  <w:style w:type="paragraph" w:styleId="CommentText">
    <w:name w:val="annotation text"/>
    <w:basedOn w:val="Normal"/>
    <w:link w:val="CommentTextChar"/>
    <w:uiPriority w:val="99"/>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15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0841"/>
    <w:pPr>
      <w:spacing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220841"/>
    <w:rPr>
      <w:rFonts w:ascii="Times New Roman" w:eastAsia="Times New Roman" w:hAnsi="Times New Roman" w:cs="Times New Roman"/>
      <w:b/>
      <w:bCs/>
      <w:sz w:val="20"/>
      <w:szCs w:val="20"/>
    </w:rPr>
  </w:style>
  <w:style w:type="paragraph" w:styleId="Revision">
    <w:name w:val="Revision"/>
    <w:hidden/>
    <w:uiPriority w:val="99"/>
    <w:semiHidden/>
    <w:rsid w:val="00755B93"/>
    <w:pPr>
      <w:spacing w:after="0" w:line="240" w:lineRule="auto"/>
    </w:pPr>
  </w:style>
  <w:style w:type="character" w:styleId="FollowedHyperlink">
    <w:name w:val="FollowedHyperlink"/>
    <w:basedOn w:val="DefaultParagraphFont"/>
    <w:uiPriority w:val="99"/>
    <w:semiHidden/>
    <w:unhideWhenUsed/>
    <w:rsid w:val="00CD42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8164">
      <w:bodyDiv w:val="1"/>
      <w:marLeft w:val="0"/>
      <w:marRight w:val="0"/>
      <w:marTop w:val="0"/>
      <w:marBottom w:val="0"/>
      <w:divBdr>
        <w:top w:val="none" w:sz="0" w:space="0" w:color="auto"/>
        <w:left w:val="none" w:sz="0" w:space="0" w:color="auto"/>
        <w:bottom w:val="none" w:sz="0" w:space="0" w:color="auto"/>
        <w:right w:val="none" w:sz="0" w:space="0" w:color="auto"/>
      </w:divBdr>
    </w:div>
    <w:div w:id="1490944562">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 w:id="208648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fgau.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r.ufl.edu/manager-resources/employment-hub/student-appointments/"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raduateschool.ufl.edu/academics/peti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r.ufl.edu/manager-resources/alternate-work-location/" TargetMode="External"/><Relationship Id="rId5" Type="http://schemas.openxmlformats.org/officeDocument/2006/relationships/footnotes" Target="footnotes.xml"/><Relationship Id="rId15" Type="http://schemas.openxmlformats.org/officeDocument/2006/relationships/hyperlink" Target="https://grad.ufl.edu/academics/handbook/" TargetMode="External"/><Relationship Id="rId10" Type="http://schemas.openxmlformats.org/officeDocument/2006/relationships/hyperlink" Target="https://hr.ufl.edu/forms-policies/" TargetMode="External"/><Relationship Id="rId4" Type="http://schemas.openxmlformats.org/officeDocument/2006/relationships/webSettings" Target="webSettings.xml"/><Relationship Id="rId9" Type="http://schemas.openxmlformats.org/officeDocument/2006/relationships/hyperlink" Target="https://policy.ufl.edu/" TargetMode="External"/><Relationship Id="rId14" Type="http://schemas.openxmlformats.org/officeDocument/2006/relationships/hyperlink" Target="https://www.fa.ufl.edu/directive-categories/tuition-and-f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Blue,Rachel E</cp:lastModifiedBy>
  <cp:revision>7</cp:revision>
  <dcterms:created xsi:type="dcterms:W3CDTF">2023-07-27T12:22:00Z</dcterms:created>
  <dcterms:modified xsi:type="dcterms:W3CDTF">2024-02-13T13:22:00Z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bc666b8e36ad80c1c7a324225bc6c4cb6ec34f512f376ea5a0b4612bd23d66ea</vt:lpwstr>
  </property>
</Properties>
</file>