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D2A8" w14:textId="57EA7C85" w:rsidR="001234C6" w:rsidRPr="003E6B03" w:rsidRDefault="001234C6" w:rsidP="001234C6">
      <w:pPr>
        <w:jc w:val="center"/>
        <w:rPr>
          <w:b/>
          <w:bCs/>
          <w:color w:val="0021A0"/>
          <w:sz w:val="28"/>
          <w:szCs w:val="28"/>
        </w:rPr>
      </w:pPr>
      <w:r w:rsidRPr="003E6B03">
        <w:rPr>
          <w:b/>
          <w:bCs/>
          <w:color w:val="0021A0"/>
          <w:sz w:val="28"/>
          <w:szCs w:val="28"/>
        </w:rPr>
        <w:t>UF Researcher and Research Support Positions</w:t>
      </w:r>
    </w:p>
    <w:tbl>
      <w:tblPr>
        <w:tblW w:w="9960" w:type="dxa"/>
        <w:tblBorders>
          <w:top w:val="single" w:sz="4" w:space="0" w:color="FA4616"/>
          <w:left w:val="single" w:sz="4" w:space="0" w:color="FA4616"/>
          <w:bottom w:val="single" w:sz="4" w:space="0" w:color="FA4616"/>
          <w:right w:val="single" w:sz="4" w:space="0" w:color="FA4616"/>
          <w:insideH w:val="single" w:sz="4" w:space="0" w:color="FA4616"/>
          <w:insideV w:val="single" w:sz="4" w:space="0" w:color="FA4616"/>
        </w:tblBorders>
        <w:tblLook w:val="04A0" w:firstRow="1" w:lastRow="0" w:firstColumn="1" w:lastColumn="0" w:noHBand="0" w:noVBand="1"/>
      </w:tblPr>
      <w:tblGrid>
        <w:gridCol w:w="4860"/>
        <w:gridCol w:w="5100"/>
      </w:tblGrid>
      <w:tr w:rsidR="00E5372D" w:rsidRPr="00197A6E" w14:paraId="1889C61E" w14:textId="23BE6164" w:rsidTr="00E5372D">
        <w:trPr>
          <w:trHeight w:val="300"/>
        </w:trPr>
        <w:tc>
          <w:tcPr>
            <w:tcW w:w="4860" w:type="dxa"/>
            <w:shd w:val="clear" w:color="auto" w:fill="0021A0"/>
            <w:noWrap/>
            <w:vAlign w:val="bottom"/>
            <w:hideMark/>
          </w:tcPr>
          <w:p w14:paraId="196460B7" w14:textId="204A7020" w:rsidR="00E5372D" w:rsidRPr="001234C6" w:rsidRDefault="00E5372D" w:rsidP="001234C6">
            <w:pPr>
              <w:spacing w:after="0" w:line="240" w:lineRule="auto"/>
              <w:jc w:val="center"/>
              <w:rPr>
                <w:rFonts w:ascii="Calibri" w:eastAsia="Times New Roman" w:hAnsi="Calibri" w:cs="Calibri"/>
                <w:color w:val="FFFFFF" w:themeColor="background1"/>
              </w:rPr>
            </w:pPr>
            <w:r>
              <w:rPr>
                <w:rFonts w:ascii="Calibri" w:eastAsia="Times New Roman" w:hAnsi="Calibri" w:cs="Calibri"/>
                <w:color w:val="FFFFFF" w:themeColor="background1"/>
              </w:rPr>
              <w:t>ACADEMIC PERSONNEL</w:t>
            </w:r>
          </w:p>
        </w:tc>
        <w:tc>
          <w:tcPr>
            <w:tcW w:w="5100" w:type="dxa"/>
            <w:shd w:val="clear" w:color="auto" w:fill="0021A0"/>
            <w:noWrap/>
            <w:vAlign w:val="bottom"/>
            <w:hideMark/>
          </w:tcPr>
          <w:p w14:paraId="3ADF032E" w14:textId="43188F9E" w:rsidR="00E5372D" w:rsidRPr="001234C6" w:rsidRDefault="00E5372D" w:rsidP="001234C6">
            <w:pPr>
              <w:spacing w:after="0" w:line="240" w:lineRule="auto"/>
              <w:jc w:val="center"/>
              <w:rPr>
                <w:rFonts w:ascii="Calibri" w:eastAsia="Times New Roman" w:hAnsi="Calibri" w:cs="Calibri"/>
                <w:color w:val="FFFFFF" w:themeColor="background1"/>
              </w:rPr>
            </w:pPr>
            <w:r>
              <w:rPr>
                <w:rFonts w:ascii="Calibri" w:eastAsia="Times New Roman" w:hAnsi="Calibri" w:cs="Calibri"/>
                <w:color w:val="FFFFFF" w:themeColor="background1"/>
              </w:rPr>
              <w:t>STAFF</w:t>
            </w:r>
          </w:p>
        </w:tc>
      </w:tr>
      <w:tr w:rsidR="00C01B42" w:rsidRPr="00197A6E" w14:paraId="512A4A11" w14:textId="77777777" w:rsidTr="00E5372D">
        <w:trPr>
          <w:trHeight w:val="300"/>
        </w:trPr>
        <w:tc>
          <w:tcPr>
            <w:tcW w:w="4860" w:type="dxa"/>
            <w:shd w:val="clear" w:color="auto" w:fill="auto"/>
            <w:noWrap/>
            <w:vAlign w:val="bottom"/>
          </w:tcPr>
          <w:p w14:paraId="2BF7153E" w14:textId="59225AE7"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Assistant Professor</w:t>
            </w:r>
          </w:p>
        </w:tc>
        <w:tc>
          <w:tcPr>
            <w:tcW w:w="5100" w:type="dxa"/>
            <w:shd w:val="clear" w:color="auto" w:fill="auto"/>
            <w:noWrap/>
          </w:tcPr>
          <w:p w14:paraId="40F6A525" w14:textId="0B4BD6DB" w:rsidR="00C01B42" w:rsidRPr="00197A6E" w:rsidRDefault="00C01B42" w:rsidP="00FD3E49">
            <w:pPr>
              <w:spacing w:after="0" w:line="240" w:lineRule="auto"/>
              <w:rPr>
                <w:rFonts w:ascii="Calibri" w:eastAsia="Times New Roman" w:hAnsi="Calibri" w:cs="Calibri"/>
                <w:color w:val="000000"/>
              </w:rPr>
            </w:pPr>
            <w:r>
              <w:rPr>
                <w:rFonts w:ascii="Calibri" w:eastAsia="Times New Roman" w:hAnsi="Calibri" w:cs="Calibri"/>
                <w:color w:val="000000"/>
              </w:rPr>
              <w:t>Agricultural / Food Scientist I-IV</w:t>
            </w:r>
          </w:p>
        </w:tc>
      </w:tr>
      <w:tr w:rsidR="00C01B42" w:rsidRPr="00197A6E" w14:paraId="778305A8" w14:textId="0EAFDC7A" w:rsidTr="00E5372D">
        <w:trPr>
          <w:trHeight w:val="300"/>
        </w:trPr>
        <w:tc>
          <w:tcPr>
            <w:tcW w:w="4860" w:type="dxa"/>
            <w:shd w:val="clear" w:color="auto" w:fill="auto"/>
            <w:noWrap/>
            <w:vAlign w:val="bottom"/>
            <w:hideMark/>
          </w:tcPr>
          <w:p w14:paraId="78822E88" w14:textId="061AE20A"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Professor</w:t>
            </w:r>
          </w:p>
        </w:tc>
        <w:tc>
          <w:tcPr>
            <w:tcW w:w="5100" w:type="dxa"/>
            <w:shd w:val="clear" w:color="auto" w:fill="auto"/>
            <w:noWrap/>
            <w:hideMark/>
          </w:tcPr>
          <w:p w14:paraId="35401C1B" w14:textId="3A36E53F"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Biological Scientist I - IV</w:t>
            </w:r>
          </w:p>
        </w:tc>
      </w:tr>
      <w:tr w:rsidR="00C01B42" w:rsidRPr="00197A6E" w14:paraId="55ABE337" w14:textId="0E45A4C5" w:rsidTr="00E5372D">
        <w:trPr>
          <w:trHeight w:val="300"/>
        </w:trPr>
        <w:tc>
          <w:tcPr>
            <w:tcW w:w="4860" w:type="dxa"/>
            <w:shd w:val="clear" w:color="auto" w:fill="auto"/>
            <w:noWrap/>
            <w:vAlign w:val="bottom"/>
            <w:hideMark/>
          </w:tcPr>
          <w:p w14:paraId="787CF3AA" w14:textId="4D36D78A"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Professor</w:t>
            </w:r>
          </w:p>
        </w:tc>
        <w:tc>
          <w:tcPr>
            <w:tcW w:w="5100" w:type="dxa"/>
            <w:shd w:val="clear" w:color="auto" w:fill="auto"/>
            <w:noWrap/>
            <w:hideMark/>
          </w:tcPr>
          <w:p w14:paraId="6C9CC7DA" w14:textId="67057521"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Chemist I - IV</w:t>
            </w:r>
          </w:p>
        </w:tc>
      </w:tr>
      <w:tr w:rsidR="00C01B42" w:rsidRPr="00197A6E" w14:paraId="5B10F193" w14:textId="3A0CE01D" w:rsidTr="00E5372D">
        <w:trPr>
          <w:trHeight w:val="300"/>
        </w:trPr>
        <w:tc>
          <w:tcPr>
            <w:tcW w:w="4860" w:type="dxa"/>
            <w:shd w:val="clear" w:color="auto" w:fill="auto"/>
            <w:noWrap/>
            <w:vAlign w:val="bottom"/>
            <w:hideMark/>
          </w:tcPr>
          <w:p w14:paraId="3E3899E9" w14:textId="6D30B54B"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Assistant Clinical Professor</w:t>
            </w:r>
            <w:r w:rsidR="007518BE">
              <w:rPr>
                <w:rFonts w:ascii="Calibri" w:eastAsia="Times New Roman" w:hAnsi="Calibri" w:cs="Calibri"/>
                <w:color w:val="000000"/>
              </w:rPr>
              <w:t>*</w:t>
            </w:r>
          </w:p>
        </w:tc>
        <w:tc>
          <w:tcPr>
            <w:tcW w:w="5100" w:type="dxa"/>
            <w:shd w:val="clear" w:color="auto" w:fill="auto"/>
            <w:noWrap/>
            <w:vAlign w:val="bottom"/>
            <w:hideMark/>
          </w:tcPr>
          <w:p w14:paraId="1C754CD3" w14:textId="576B6B9F"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Clinical Research Assistant</w:t>
            </w:r>
          </w:p>
        </w:tc>
      </w:tr>
      <w:tr w:rsidR="00C01B42" w:rsidRPr="00197A6E" w14:paraId="40751392" w14:textId="34A0EEC5" w:rsidTr="00E5372D">
        <w:trPr>
          <w:trHeight w:val="300"/>
        </w:trPr>
        <w:tc>
          <w:tcPr>
            <w:tcW w:w="4860" w:type="dxa"/>
            <w:shd w:val="clear" w:color="auto" w:fill="auto"/>
            <w:noWrap/>
            <w:vAlign w:val="bottom"/>
            <w:hideMark/>
          </w:tcPr>
          <w:p w14:paraId="341073B6" w14:textId="50BDD95B"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Clinical Professor</w:t>
            </w:r>
            <w:r w:rsidR="007518BE">
              <w:rPr>
                <w:rFonts w:ascii="Calibri" w:eastAsia="Times New Roman" w:hAnsi="Calibri" w:cs="Calibri"/>
                <w:color w:val="000000"/>
              </w:rPr>
              <w:t>*</w:t>
            </w:r>
          </w:p>
        </w:tc>
        <w:tc>
          <w:tcPr>
            <w:tcW w:w="5100" w:type="dxa"/>
            <w:shd w:val="clear" w:color="auto" w:fill="auto"/>
            <w:noWrap/>
            <w:vAlign w:val="bottom"/>
          </w:tcPr>
          <w:p w14:paraId="7633E8C0" w14:textId="4F0C9D89"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Clinical Research Coordinator I - III</w:t>
            </w:r>
          </w:p>
        </w:tc>
      </w:tr>
      <w:tr w:rsidR="00C01B42" w:rsidRPr="00197A6E" w14:paraId="4F61745B" w14:textId="76FF5036" w:rsidTr="00E5372D">
        <w:trPr>
          <w:trHeight w:val="300"/>
        </w:trPr>
        <w:tc>
          <w:tcPr>
            <w:tcW w:w="4860" w:type="dxa"/>
            <w:shd w:val="clear" w:color="auto" w:fill="auto"/>
            <w:noWrap/>
            <w:vAlign w:val="bottom"/>
            <w:hideMark/>
          </w:tcPr>
          <w:p w14:paraId="667CB1C3" w14:textId="2F3506B3"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Clinical Professor</w:t>
            </w:r>
            <w:r w:rsidR="007518BE">
              <w:rPr>
                <w:rFonts w:ascii="Calibri" w:eastAsia="Times New Roman" w:hAnsi="Calibri" w:cs="Calibri"/>
                <w:color w:val="000000"/>
              </w:rPr>
              <w:t>*</w:t>
            </w:r>
          </w:p>
        </w:tc>
        <w:tc>
          <w:tcPr>
            <w:tcW w:w="5100" w:type="dxa"/>
            <w:shd w:val="clear" w:color="auto" w:fill="auto"/>
            <w:noWrap/>
            <w:vAlign w:val="bottom"/>
          </w:tcPr>
          <w:p w14:paraId="58BC6AFE" w14:textId="32046464"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Core Research Facility Assistant</w:t>
            </w:r>
          </w:p>
        </w:tc>
      </w:tr>
      <w:tr w:rsidR="00C01B42" w:rsidRPr="00197A6E" w14:paraId="623C7678" w14:textId="2C83DA8B" w:rsidTr="00E5372D">
        <w:trPr>
          <w:trHeight w:val="300"/>
        </w:trPr>
        <w:tc>
          <w:tcPr>
            <w:tcW w:w="4860" w:type="dxa"/>
            <w:shd w:val="clear" w:color="auto" w:fill="auto"/>
            <w:noWrap/>
            <w:vAlign w:val="bottom"/>
            <w:hideMark/>
          </w:tcPr>
          <w:p w14:paraId="68B997FB" w14:textId="095A5AD8"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Assistant Research Professor</w:t>
            </w:r>
          </w:p>
        </w:tc>
        <w:tc>
          <w:tcPr>
            <w:tcW w:w="5100" w:type="dxa"/>
            <w:shd w:val="clear" w:color="auto" w:fill="auto"/>
            <w:noWrap/>
            <w:vAlign w:val="bottom"/>
          </w:tcPr>
          <w:p w14:paraId="3308589E" w14:textId="6D8C1F13"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Core Research Facility Manager</w:t>
            </w:r>
          </w:p>
        </w:tc>
      </w:tr>
      <w:tr w:rsidR="00C01B42" w:rsidRPr="00197A6E" w14:paraId="3E29B811" w14:textId="63BCA1CA" w:rsidTr="00E5372D">
        <w:trPr>
          <w:trHeight w:val="300"/>
        </w:trPr>
        <w:tc>
          <w:tcPr>
            <w:tcW w:w="4860" w:type="dxa"/>
            <w:shd w:val="clear" w:color="auto" w:fill="auto"/>
            <w:noWrap/>
            <w:vAlign w:val="bottom"/>
            <w:hideMark/>
          </w:tcPr>
          <w:p w14:paraId="4499C7F7" w14:textId="5CF79267"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Research Professor</w:t>
            </w:r>
          </w:p>
        </w:tc>
        <w:tc>
          <w:tcPr>
            <w:tcW w:w="5100" w:type="dxa"/>
            <w:shd w:val="clear" w:color="auto" w:fill="auto"/>
            <w:noWrap/>
            <w:vAlign w:val="bottom"/>
          </w:tcPr>
          <w:p w14:paraId="5A99178F" w14:textId="3391186F"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Core Research Facility Specialist I - III</w:t>
            </w:r>
          </w:p>
        </w:tc>
      </w:tr>
      <w:tr w:rsidR="00C01B42" w:rsidRPr="00197A6E" w14:paraId="61523321" w14:textId="12D516EC" w:rsidTr="00E5372D">
        <w:trPr>
          <w:trHeight w:val="300"/>
        </w:trPr>
        <w:tc>
          <w:tcPr>
            <w:tcW w:w="4860" w:type="dxa"/>
            <w:shd w:val="clear" w:color="auto" w:fill="auto"/>
            <w:noWrap/>
            <w:vAlign w:val="bottom"/>
            <w:hideMark/>
          </w:tcPr>
          <w:p w14:paraId="61874C53" w14:textId="5F190633"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Research Professor</w:t>
            </w:r>
          </w:p>
        </w:tc>
        <w:tc>
          <w:tcPr>
            <w:tcW w:w="5100" w:type="dxa"/>
            <w:shd w:val="clear" w:color="auto" w:fill="auto"/>
            <w:noWrap/>
            <w:vAlign w:val="bottom"/>
            <w:hideMark/>
          </w:tcPr>
          <w:p w14:paraId="1E87F86D" w14:textId="60632FF7"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Core Research Facility Technician I - III</w:t>
            </w:r>
          </w:p>
        </w:tc>
      </w:tr>
      <w:tr w:rsidR="00C01B42" w:rsidRPr="00197A6E" w14:paraId="281F39D7" w14:textId="25691C17" w:rsidTr="00E5372D">
        <w:trPr>
          <w:trHeight w:val="300"/>
        </w:trPr>
        <w:tc>
          <w:tcPr>
            <w:tcW w:w="4860" w:type="dxa"/>
            <w:shd w:val="clear" w:color="auto" w:fill="auto"/>
            <w:noWrap/>
            <w:vAlign w:val="bottom"/>
            <w:hideMark/>
          </w:tcPr>
          <w:p w14:paraId="29806869" w14:textId="1EB85142"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Assistant Research Scientist</w:t>
            </w:r>
          </w:p>
        </w:tc>
        <w:tc>
          <w:tcPr>
            <w:tcW w:w="5100" w:type="dxa"/>
            <w:shd w:val="clear" w:color="auto" w:fill="auto"/>
            <w:noWrap/>
            <w:vAlign w:val="bottom"/>
          </w:tcPr>
          <w:p w14:paraId="3E323B71" w14:textId="1F0446C5"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Engineer I - III</w:t>
            </w:r>
          </w:p>
        </w:tc>
      </w:tr>
      <w:tr w:rsidR="00C01B42" w:rsidRPr="00197A6E" w14:paraId="191F9854" w14:textId="341CBA25" w:rsidTr="00E5372D">
        <w:trPr>
          <w:trHeight w:val="300"/>
        </w:trPr>
        <w:tc>
          <w:tcPr>
            <w:tcW w:w="4860" w:type="dxa"/>
            <w:shd w:val="clear" w:color="auto" w:fill="auto"/>
            <w:noWrap/>
            <w:vAlign w:val="bottom"/>
            <w:hideMark/>
          </w:tcPr>
          <w:p w14:paraId="50FAB423" w14:textId="6E2D88B7"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Research Scientist</w:t>
            </w:r>
          </w:p>
        </w:tc>
        <w:tc>
          <w:tcPr>
            <w:tcW w:w="5100" w:type="dxa"/>
            <w:shd w:val="clear" w:color="auto" w:fill="auto"/>
            <w:noWrap/>
            <w:vAlign w:val="bottom"/>
          </w:tcPr>
          <w:p w14:paraId="3CDD840C" w14:textId="5F2A59F9"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Laboratory Technician I - III</w:t>
            </w:r>
          </w:p>
        </w:tc>
      </w:tr>
      <w:tr w:rsidR="00C01B42" w:rsidRPr="00197A6E" w14:paraId="2DD84187" w14:textId="1059C5B4" w:rsidTr="00E5372D">
        <w:trPr>
          <w:trHeight w:val="300"/>
        </w:trPr>
        <w:tc>
          <w:tcPr>
            <w:tcW w:w="4860" w:type="dxa"/>
            <w:shd w:val="clear" w:color="auto" w:fill="auto"/>
            <w:noWrap/>
            <w:vAlign w:val="bottom"/>
            <w:hideMark/>
          </w:tcPr>
          <w:p w14:paraId="6C238B6E" w14:textId="0E87C099"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Research Scientist</w:t>
            </w:r>
          </w:p>
        </w:tc>
        <w:tc>
          <w:tcPr>
            <w:tcW w:w="5100" w:type="dxa"/>
            <w:shd w:val="clear" w:color="auto" w:fill="auto"/>
            <w:noWrap/>
            <w:vAlign w:val="bottom"/>
          </w:tcPr>
          <w:p w14:paraId="2AA8EEA7" w14:textId="76CA8510"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Materials Scientist I - IV</w:t>
            </w:r>
          </w:p>
        </w:tc>
      </w:tr>
      <w:tr w:rsidR="00C01B42" w:rsidRPr="00197A6E" w14:paraId="08AAC35E" w14:textId="760348AF" w:rsidTr="00E5372D">
        <w:trPr>
          <w:trHeight w:val="300"/>
        </w:trPr>
        <w:tc>
          <w:tcPr>
            <w:tcW w:w="4860" w:type="dxa"/>
            <w:shd w:val="clear" w:color="auto" w:fill="auto"/>
            <w:noWrap/>
            <w:vAlign w:val="bottom"/>
            <w:hideMark/>
          </w:tcPr>
          <w:p w14:paraId="5C56AF1C" w14:textId="25E843D5"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Assistant Scholar</w:t>
            </w:r>
          </w:p>
        </w:tc>
        <w:tc>
          <w:tcPr>
            <w:tcW w:w="5100" w:type="dxa"/>
            <w:shd w:val="clear" w:color="auto" w:fill="auto"/>
            <w:noWrap/>
            <w:vAlign w:val="bottom"/>
          </w:tcPr>
          <w:p w14:paraId="0488A190" w14:textId="525FAE53"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Medical Scientist I - IV</w:t>
            </w:r>
          </w:p>
        </w:tc>
      </w:tr>
      <w:tr w:rsidR="00C01B42" w:rsidRPr="00197A6E" w14:paraId="5714EFB1" w14:textId="18B2B46C" w:rsidTr="00E5372D">
        <w:trPr>
          <w:trHeight w:val="300"/>
        </w:trPr>
        <w:tc>
          <w:tcPr>
            <w:tcW w:w="4860" w:type="dxa"/>
            <w:shd w:val="clear" w:color="auto" w:fill="auto"/>
            <w:noWrap/>
            <w:vAlign w:val="bottom"/>
            <w:hideMark/>
          </w:tcPr>
          <w:p w14:paraId="1A15AD84" w14:textId="589E4B32"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Scholar</w:t>
            </w:r>
          </w:p>
        </w:tc>
        <w:tc>
          <w:tcPr>
            <w:tcW w:w="5100" w:type="dxa"/>
            <w:shd w:val="clear" w:color="auto" w:fill="auto"/>
            <w:noWrap/>
          </w:tcPr>
          <w:p w14:paraId="4CAE558D" w14:textId="3BAF7534" w:rsidR="00C01B42" w:rsidRPr="00197A6E" w:rsidRDefault="00C01B42" w:rsidP="00FD3E49">
            <w:pPr>
              <w:spacing w:after="0" w:line="240" w:lineRule="auto"/>
              <w:rPr>
                <w:rFonts w:ascii="Calibri" w:eastAsia="Times New Roman" w:hAnsi="Calibri" w:cs="Calibri"/>
                <w:color w:val="000000"/>
              </w:rPr>
            </w:pPr>
            <w:r>
              <w:rPr>
                <w:rFonts w:ascii="Calibri" w:eastAsia="Times New Roman" w:hAnsi="Calibri" w:cs="Calibri"/>
                <w:color w:val="000000"/>
              </w:rPr>
              <w:t>Research Coordinator</w:t>
            </w:r>
          </w:p>
        </w:tc>
      </w:tr>
      <w:tr w:rsidR="00C01B42" w:rsidRPr="00197A6E" w14:paraId="56CC1D09" w14:textId="60ACE006" w:rsidTr="00E5372D">
        <w:trPr>
          <w:trHeight w:val="300"/>
        </w:trPr>
        <w:tc>
          <w:tcPr>
            <w:tcW w:w="4860" w:type="dxa"/>
            <w:shd w:val="clear" w:color="auto" w:fill="auto"/>
            <w:noWrap/>
            <w:vAlign w:val="bottom"/>
            <w:hideMark/>
          </w:tcPr>
          <w:p w14:paraId="593C419A" w14:textId="60B24A4C"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Scholar</w:t>
            </w:r>
          </w:p>
        </w:tc>
        <w:tc>
          <w:tcPr>
            <w:tcW w:w="5100" w:type="dxa"/>
            <w:shd w:val="clear" w:color="auto" w:fill="auto"/>
            <w:noWrap/>
          </w:tcPr>
          <w:p w14:paraId="77AD84C9" w14:textId="55301791"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Research &amp; Development Manager</w:t>
            </w:r>
          </w:p>
        </w:tc>
      </w:tr>
      <w:tr w:rsidR="00C01B42" w:rsidRPr="00197A6E" w14:paraId="07C30236" w14:textId="263A485D" w:rsidTr="00E5372D">
        <w:trPr>
          <w:trHeight w:val="300"/>
        </w:trPr>
        <w:tc>
          <w:tcPr>
            <w:tcW w:w="4860" w:type="dxa"/>
            <w:shd w:val="clear" w:color="auto" w:fill="auto"/>
            <w:noWrap/>
            <w:vAlign w:val="bottom"/>
            <w:hideMark/>
          </w:tcPr>
          <w:p w14:paraId="6F82D296" w14:textId="4F75A67E"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Postdoctoral Ass</w:t>
            </w:r>
            <w:r>
              <w:rPr>
                <w:rFonts w:ascii="Calibri" w:eastAsia="Times New Roman" w:hAnsi="Calibri" w:cs="Calibri"/>
                <w:color w:val="000000"/>
              </w:rPr>
              <w:t>ociate</w:t>
            </w:r>
          </w:p>
        </w:tc>
        <w:tc>
          <w:tcPr>
            <w:tcW w:w="5100" w:type="dxa"/>
            <w:shd w:val="clear" w:color="auto" w:fill="auto"/>
            <w:noWrap/>
          </w:tcPr>
          <w:p w14:paraId="08D5A90D" w14:textId="3105010D" w:rsidR="00C01B42" w:rsidRPr="00197A6E" w:rsidRDefault="00C01B42"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Scientific Laboratory Manager</w:t>
            </w:r>
          </w:p>
        </w:tc>
      </w:tr>
      <w:tr w:rsidR="001A2339" w:rsidRPr="00197A6E" w14:paraId="18D94599" w14:textId="77777777" w:rsidTr="00E5372D">
        <w:trPr>
          <w:trHeight w:val="300"/>
        </w:trPr>
        <w:tc>
          <w:tcPr>
            <w:tcW w:w="4860" w:type="dxa"/>
            <w:shd w:val="clear" w:color="auto" w:fill="auto"/>
            <w:noWrap/>
            <w:vAlign w:val="bottom"/>
          </w:tcPr>
          <w:p w14:paraId="7A36271F" w14:textId="735CAEA5"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Postdoctoral Fellow</w:t>
            </w:r>
          </w:p>
        </w:tc>
        <w:tc>
          <w:tcPr>
            <w:tcW w:w="5100" w:type="dxa"/>
            <w:shd w:val="clear" w:color="auto" w:fill="auto"/>
            <w:noWrap/>
          </w:tcPr>
          <w:p w14:paraId="0A87DA95" w14:textId="73D71ADA" w:rsidR="001A2339" w:rsidRPr="00197A6E" w:rsidRDefault="001A2339" w:rsidP="00FD3E49">
            <w:pPr>
              <w:spacing w:after="0" w:line="240" w:lineRule="auto"/>
              <w:rPr>
                <w:rFonts w:ascii="Calibri" w:eastAsia="Times New Roman" w:hAnsi="Calibri" w:cs="Calibri"/>
                <w:color w:val="000000"/>
              </w:rPr>
            </w:pPr>
            <w:r>
              <w:rPr>
                <w:rFonts w:ascii="Calibri" w:eastAsia="Times New Roman" w:hAnsi="Calibri" w:cs="Calibri"/>
                <w:color w:val="000000"/>
              </w:rPr>
              <w:t>Assistant Director, Florida Agricultural Experiment Station</w:t>
            </w:r>
          </w:p>
        </w:tc>
      </w:tr>
      <w:tr w:rsidR="001A2339" w:rsidRPr="00197A6E" w14:paraId="70FFB343" w14:textId="2FA3642E" w:rsidTr="00E5372D">
        <w:trPr>
          <w:trHeight w:val="300"/>
        </w:trPr>
        <w:tc>
          <w:tcPr>
            <w:tcW w:w="4860" w:type="dxa"/>
            <w:shd w:val="clear" w:color="auto" w:fill="auto"/>
            <w:noWrap/>
            <w:vAlign w:val="bottom"/>
            <w:hideMark/>
          </w:tcPr>
          <w:p w14:paraId="5F3884B7" w14:textId="60C08E17"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 </w:t>
            </w:r>
          </w:p>
        </w:tc>
        <w:tc>
          <w:tcPr>
            <w:tcW w:w="5100" w:type="dxa"/>
            <w:shd w:val="clear" w:color="auto" w:fill="auto"/>
            <w:noWrap/>
            <w:vAlign w:val="bottom"/>
          </w:tcPr>
          <w:p w14:paraId="16485C0A" w14:textId="28060E5D"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Director, Clinical Research</w:t>
            </w:r>
          </w:p>
        </w:tc>
      </w:tr>
      <w:tr w:rsidR="001A2339" w:rsidRPr="00197A6E" w14:paraId="2AC05D90" w14:textId="006961E3" w:rsidTr="00E5372D">
        <w:trPr>
          <w:trHeight w:val="300"/>
        </w:trPr>
        <w:tc>
          <w:tcPr>
            <w:tcW w:w="4860" w:type="dxa"/>
            <w:shd w:val="clear" w:color="auto" w:fill="auto"/>
            <w:noWrap/>
            <w:vAlign w:val="bottom"/>
            <w:hideMark/>
          </w:tcPr>
          <w:p w14:paraId="1C8D040F" w14:textId="6F7DF09D"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 </w:t>
            </w:r>
          </w:p>
        </w:tc>
        <w:tc>
          <w:tcPr>
            <w:tcW w:w="5100" w:type="dxa"/>
            <w:shd w:val="clear" w:color="auto" w:fill="auto"/>
            <w:noWrap/>
            <w:vAlign w:val="bottom"/>
          </w:tcPr>
          <w:p w14:paraId="68E16A85" w14:textId="0B61D9EF"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Director, Research Administration</w:t>
            </w:r>
          </w:p>
        </w:tc>
      </w:tr>
      <w:tr w:rsidR="001A2339" w:rsidRPr="00197A6E" w14:paraId="3B0B12E6" w14:textId="6704265D" w:rsidTr="00E5372D">
        <w:trPr>
          <w:trHeight w:val="300"/>
        </w:trPr>
        <w:tc>
          <w:tcPr>
            <w:tcW w:w="4860" w:type="dxa"/>
            <w:shd w:val="clear" w:color="auto" w:fill="auto"/>
            <w:noWrap/>
            <w:vAlign w:val="bottom"/>
            <w:hideMark/>
          </w:tcPr>
          <w:p w14:paraId="30D230B5" w14:textId="4D84B8CF" w:rsidR="001A2339" w:rsidRPr="00197A6E" w:rsidRDefault="001A2339" w:rsidP="00FD3E49">
            <w:pPr>
              <w:spacing w:after="0" w:line="240" w:lineRule="auto"/>
              <w:rPr>
                <w:rFonts w:ascii="Calibri" w:eastAsia="Times New Roman" w:hAnsi="Calibri" w:cs="Calibri"/>
                <w:color w:val="000000"/>
              </w:rPr>
            </w:pPr>
          </w:p>
        </w:tc>
        <w:tc>
          <w:tcPr>
            <w:tcW w:w="5100" w:type="dxa"/>
            <w:shd w:val="clear" w:color="auto" w:fill="auto"/>
            <w:noWrap/>
            <w:vAlign w:val="bottom"/>
          </w:tcPr>
          <w:p w14:paraId="0AA36FF7" w14:textId="43F258A0"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Associate Director, Technology Licensing</w:t>
            </w:r>
          </w:p>
        </w:tc>
      </w:tr>
      <w:tr w:rsidR="001A2339" w:rsidRPr="00197A6E" w14:paraId="01A12E29" w14:textId="3B86D578" w:rsidTr="00E5372D">
        <w:trPr>
          <w:trHeight w:val="300"/>
        </w:trPr>
        <w:tc>
          <w:tcPr>
            <w:tcW w:w="4860" w:type="dxa"/>
            <w:shd w:val="clear" w:color="auto" w:fill="auto"/>
            <w:noWrap/>
            <w:vAlign w:val="bottom"/>
            <w:hideMark/>
          </w:tcPr>
          <w:p w14:paraId="32E0D5ED" w14:textId="51AD89B3" w:rsidR="001A2339" w:rsidRPr="00197A6E" w:rsidRDefault="001A2339" w:rsidP="00FD3E49">
            <w:pPr>
              <w:spacing w:after="0" w:line="240" w:lineRule="auto"/>
              <w:rPr>
                <w:rFonts w:ascii="Calibri" w:eastAsia="Times New Roman" w:hAnsi="Calibri" w:cs="Calibri"/>
                <w:color w:val="000000"/>
              </w:rPr>
            </w:pPr>
          </w:p>
        </w:tc>
        <w:tc>
          <w:tcPr>
            <w:tcW w:w="5100" w:type="dxa"/>
            <w:shd w:val="clear" w:color="auto" w:fill="auto"/>
            <w:noWrap/>
            <w:vAlign w:val="bottom"/>
          </w:tcPr>
          <w:p w14:paraId="767BACCD" w14:textId="433ED1CF"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Director, Clinical Research</w:t>
            </w:r>
          </w:p>
        </w:tc>
      </w:tr>
      <w:tr w:rsidR="001A2339" w:rsidRPr="00197A6E" w14:paraId="5C4C8E66" w14:textId="39B72CE6" w:rsidTr="00E5372D">
        <w:trPr>
          <w:trHeight w:val="300"/>
        </w:trPr>
        <w:tc>
          <w:tcPr>
            <w:tcW w:w="4860" w:type="dxa"/>
            <w:shd w:val="clear" w:color="auto" w:fill="auto"/>
            <w:noWrap/>
            <w:vAlign w:val="bottom"/>
          </w:tcPr>
          <w:p w14:paraId="2DF48EDC" w14:textId="77777777" w:rsidR="001A2339" w:rsidRPr="00197A6E" w:rsidRDefault="001A2339" w:rsidP="00FD3E49">
            <w:pPr>
              <w:spacing w:after="0" w:line="240" w:lineRule="auto"/>
              <w:rPr>
                <w:rFonts w:ascii="Calibri" w:eastAsia="Times New Roman" w:hAnsi="Calibri" w:cs="Calibri"/>
                <w:color w:val="000000"/>
              </w:rPr>
            </w:pPr>
          </w:p>
        </w:tc>
        <w:tc>
          <w:tcPr>
            <w:tcW w:w="5100" w:type="dxa"/>
            <w:shd w:val="clear" w:color="auto" w:fill="auto"/>
            <w:noWrap/>
            <w:vAlign w:val="bottom"/>
          </w:tcPr>
          <w:p w14:paraId="1A196BE2" w14:textId="5A7A405E" w:rsidR="001A2339" w:rsidRPr="00197A6E" w:rsidRDefault="001A2339" w:rsidP="00FD3E49">
            <w:pPr>
              <w:spacing w:after="0" w:line="240" w:lineRule="auto"/>
              <w:rPr>
                <w:rFonts w:ascii="Calibri" w:eastAsia="Times New Roman" w:hAnsi="Calibri" w:cs="Calibri"/>
                <w:color w:val="000000"/>
              </w:rPr>
            </w:pPr>
            <w:r w:rsidRPr="00197A6E">
              <w:rPr>
                <w:rFonts w:ascii="Calibri" w:eastAsia="Times New Roman" w:hAnsi="Calibri" w:cs="Calibri"/>
                <w:color w:val="000000"/>
              </w:rPr>
              <w:t>Director, Research Administration</w:t>
            </w:r>
          </w:p>
        </w:tc>
      </w:tr>
      <w:tr w:rsidR="001A2339" w:rsidRPr="00197A6E" w14:paraId="08A74CAE" w14:textId="5DC8D997" w:rsidTr="00E5372D">
        <w:trPr>
          <w:trHeight w:val="300"/>
        </w:trPr>
        <w:tc>
          <w:tcPr>
            <w:tcW w:w="4860" w:type="dxa"/>
            <w:shd w:val="clear" w:color="auto" w:fill="auto"/>
            <w:noWrap/>
            <w:vAlign w:val="bottom"/>
          </w:tcPr>
          <w:p w14:paraId="363FBF45" w14:textId="77777777" w:rsidR="001A2339" w:rsidRPr="00197A6E" w:rsidRDefault="001A2339" w:rsidP="00FD3E49">
            <w:pPr>
              <w:spacing w:after="0" w:line="240" w:lineRule="auto"/>
              <w:rPr>
                <w:rFonts w:ascii="Calibri" w:eastAsia="Times New Roman" w:hAnsi="Calibri" w:cs="Calibri"/>
                <w:color w:val="000000"/>
              </w:rPr>
            </w:pPr>
          </w:p>
        </w:tc>
        <w:tc>
          <w:tcPr>
            <w:tcW w:w="5100" w:type="dxa"/>
            <w:shd w:val="clear" w:color="auto" w:fill="auto"/>
            <w:noWrap/>
            <w:vAlign w:val="bottom"/>
          </w:tcPr>
          <w:p w14:paraId="46997842" w14:textId="77777777" w:rsidR="001A2339" w:rsidRPr="00197A6E" w:rsidRDefault="001A2339" w:rsidP="00FD3E49">
            <w:pPr>
              <w:spacing w:after="0" w:line="240" w:lineRule="auto"/>
              <w:rPr>
                <w:rFonts w:ascii="Calibri" w:eastAsia="Times New Roman" w:hAnsi="Calibri" w:cs="Calibri"/>
                <w:color w:val="000000"/>
              </w:rPr>
            </w:pPr>
          </w:p>
        </w:tc>
      </w:tr>
    </w:tbl>
    <w:p w14:paraId="770E0CBF" w14:textId="13E44FC3" w:rsidR="007518BE" w:rsidRDefault="007518BE" w:rsidP="007518BE">
      <w:pPr>
        <w:rPr>
          <w:color w:val="0021A0"/>
        </w:rPr>
      </w:pPr>
      <w:r>
        <w:rPr>
          <w:color w:val="0021A0"/>
        </w:rPr>
        <w:t>*Clinical Assistant/Associate/Full professors that are only performing patient care are exempt from this list.</w:t>
      </w:r>
    </w:p>
    <w:p w14:paraId="750AD51D" w14:textId="727C8720" w:rsidR="00FA007E" w:rsidRDefault="00FA007E" w:rsidP="007518BE">
      <w:pPr>
        <w:rPr>
          <w:color w:val="0021A0"/>
        </w:rPr>
      </w:pPr>
      <w:r>
        <w:rPr>
          <w:color w:val="0021A0"/>
        </w:rPr>
        <w:t xml:space="preserve">**Any position not listed here that meets the definition of a researcher or research support role (with the exception of </w:t>
      </w:r>
      <w:r w:rsidRPr="00FA007E">
        <w:rPr>
          <w:color w:val="0021A0"/>
        </w:rPr>
        <w:t>Student Assistant a</w:t>
      </w:r>
      <w:r>
        <w:rPr>
          <w:color w:val="0021A0"/>
        </w:rPr>
        <w:t xml:space="preserve">nd Graduate Assistant positions), should go through the screening process.  </w:t>
      </w:r>
      <w:r w:rsidRPr="00FA007E">
        <w:rPr>
          <w:color w:val="0021A0"/>
        </w:rPr>
        <w:t>Researcher and research support positions are defined as</w:t>
      </w:r>
      <w:r w:rsidRPr="00FA007E">
        <w:rPr>
          <w:i/>
          <w:color w:val="0021A0"/>
        </w:rPr>
        <w:t xml:space="preserve"> “any UF person who directs or conducts research or creates research materials or receives training in the conduct of research or a person who collects, manipulates, manages or controls access to research data or research activities or other sensitive data. These positions may involve external oversight for conducting activities, however the source of funds does not dictate the coding of researcher or research support positions. These positions can include scholarly activities.</w:t>
      </w:r>
      <w:bookmarkStart w:id="0" w:name="_GoBack"/>
      <w:bookmarkEnd w:id="0"/>
      <w:r w:rsidRPr="00FA007E">
        <w:rPr>
          <w:i/>
          <w:color w:val="0021A0"/>
        </w:rPr>
        <w:t>”</w:t>
      </w:r>
    </w:p>
    <w:p w14:paraId="009FC2AD" w14:textId="61149AF0" w:rsidR="001234C6" w:rsidRPr="007518BE" w:rsidRDefault="001234C6" w:rsidP="007518BE">
      <w:pPr>
        <w:rPr>
          <w:color w:val="0021A0"/>
        </w:rPr>
      </w:pPr>
      <w:r w:rsidRPr="007518BE">
        <w:rPr>
          <w:color w:val="0021A0"/>
        </w:rPr>
        <w:t xml:space="preserve">As of </w:t>
      </w:r>
      <w:r w:rsidR="00C01B42" w:rsidRPr="007518BE">
        <w:rPr>
          <w:color w:val="0021A0"/>
        </w:rPr>
        <w:t>March 15</w:t>
      </w:r>
      <w:r w:rsidRPr="007518BE">
        <w:rPr>
          <w:color w:val="0021A0"/>
        </w:rPr>
        <w:t>, 2022</w:t>
      </w:r>
    </w:p>
    <w:p w14:paraId="016697BD" w14:textId="37DBD5AF" w:rsidR="007518BE" w:rsidRPr="007518BE" w:rsidRDefault="007518BE" w:rsidP="007518BE">
      <w:pPr>
        <w:rPr>
          <w:color w:val="0021A0"/>
        </w:rPr>
      </w:pPr>
    </w:p>
    <w:p w14:paraId="417DD4D0" w14:textId="77777777" w:rsidR="007518BE" w:rsidRPr="003E6B03" w:rsidRDefault="007518BE">
      <w:pPr>
        <w:rPr>
          <w:color w:val="0021A0"/>
        </w:rPr>
      </w:pPr>
    </w:p>
    <w:sectPr w:rsidR="007518BE" w:rsidRPr="003E6B03" w:rsidSect="00FE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D97"/>
    <w:multiLevelType w:val="hybridMultilevel"/>
    <w:tmpl w:val="2D26970E"/>
    <w:lvl w:ilvl="0" w:tplc="BFACA6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E73D8"/>
    <w:multiLevelType w:val="hybridMultilevel"/>
    <w:tmpl w:val="F7DC4234"/>
    <w:lvl w:ilvl="0" w:tplc="978410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A4657"/>
    <w:multiLevelType w:val="hybridMultilevel"/>
    <w:tmpl w:val="97E81B12"/>
    <w:lvl w:ilvl="0" w:tplc="403E19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5FE9"/>
    <w:multiLevelType w:val="hybridMultilevel"/>
    <w:tmpl w:val="5558698C"/>
    <w:lvl w:ilvl="0" w:tplc="4C3852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6E"/>
    <w:rsid w:val="001234C6"/>
    <w:rsid w:val="00197A6E"/>
    <w:rsid w:val="001A2339"/>
    <w:rsid w:val="003E6B03"/>
    <w:rsid w:val="007518BE"/>
    <w:rsid w:val="008C75D5"/>
    <w:rsid w:val="00C01B42"/>
    <w:rsid w:val="00E40012"/>
    <w:rsid w:val="00E5372D"/>
    <w:rsid w:val="00FA007E"/>
    <w:rsid w:val="00FD3E49"/>
    <w:rsid w:val="00FE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34D7"/>
  <w15:chartTrackingRefBased/>
  <w15:docId w15:val="{E52294E4-BF4B-4F6B-AC13-151BED06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45EEA831C5745BDF8920147741562" ma:contentTypeVersion="4" ma:contentTypeDescription="Create a new document." ma:contentTypeScope="" ma:versionID="34fdce5d38e7c855c7352a2aa0b4a34e">
  <xsd:schema xmlns:xsd="http://www.w3.org/2001/XMLSchema" xmlns:xs="http://www.w3.org/2001/XMLSchema" xmlns:p="http://schemas.microsoft.com/office/2006/metadata/properties" xmlns:ns2="c38cd3da-24a6-41f9-bf59-8eeec716cded" targetNamespace="http://schemas.microsoft.com/office/2006/metadata/properties" ma:root="true" ma:fieldsID="cc23556cf658f4843c78921e53fd0465" ns2:_="">
    <xsd:import namespace="c38cd3da-24a6-41f9-bf59-8eeec716cd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d3da-24a6-41f9-bf59-8eeec716c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02EBE-572A-4F18-9333-C8A7106D5AAA}">
  <ds:schemaRefs>
    <ds:schemaRef ds:uri="http://purl.org/dc/terms/"/>
    <ds:schemaRef ds:uri="http://schemas.openxmlformats.org/package/2006/metadata/core-properties"/>
    <ds:schemaRef ds:uri="http://schemas.microsoft.com/office/2006/documentManagement/types"/>
    <ds:schemaRef ds:uri="c38cd3da-24a6-41f9-bf59-8eeec716cde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0597CB-C94B-427F-8451-5D791A420D5E}">
  <ds:schemaRefs>
    <ds:schemaRef ds:uri="http://schemas.microsoft.com/sharepoint/v3/contenttype/forms"/>
  </ds:schemaRefs>
</ds:datastoreItem>
</file>

<file path=customXml/itemProps3.xml><?xml version="1.0" encoding="utf-8"?>
<ds:datastoreItem xmlns:ds="http://schemas.openxmlformats.org/officeDocument/2006/customXml" ds:itemID="{3863B70E-71A0-440F-9FFA-B6529D615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d3da-24a6-41f9-bf59-8eeec716c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Salva,Christina</cp:lastModifiedBy>
  <cp:revision>2</cp:revision>
  <cp:lastPrinted>2022-01-03T17:58:00Z</cp:lastPrinted>
  <dcterms:created xsi:type="dcterms:W3CDTF">2022-09-12T15:51:00Z</dcterms:created>
  <dcterms:modified xsi:type="dcterms:W3CDTF">2022-09-12T15:51:00Z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0x010100C4D45EEA831C5745BDF8920147741562</vt:lpwstr>
  </property>
</Properties>
</file>